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BA37" w14:textId="56F95996" w:rsidR="00CA3213" w:rsidRPr="00CD0D08" w:rsidRDefault="00053E0D" w:rsidP="00541DF8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CD0D08">
        <w:rPr>
          <w:rFonts w:cs="Arial"/>
          <w:b/>
          <w:sz w:val="24"/>
          <w:szCs w:val="24"/>
        </w:rPr>
        <w:t xml:space="preserve">ZAŁĄCZNIK NR </w:t>
      </w:r>
      <w:r w:rsidR="007D5570" w:rsidRPr="00CD0D08">
        <w:rPr>
          <w:rFonts w:cs="Arial"/>
          <w:b/>
          <w:sz w:val="24"/>
          <w:szCs w:val="24"/>
        </w:rPr>
        <w:t>6</w:t>
      </w:r>
    </w:p>
    <w:p w14:paraId="34618CC0" w14:textId="77777777" w:rsidR="00CA3213" w:rsidRPr="00CD0D08" w:rsidRDefault="00053E0D" w:rsidP="00541DF8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CD0D08">
        <w:rPr>
          <w:rFonts w:cs="Arial"/>
          <w:b/>
          <w:sz w:val="24"/>
          <w:szCs w:val="24"/>
        </w:rPr>
        <w:t>PROTOKÓŁ KOMISJI REKRUTACYJNEJ - NAUCZYCIELE/NAUCZYCIELKI</w:t>
      </w:r>
    </w:p>
    <w:p w14:paraId="1D616124" w14:textId="77777777" w:rsidR="00CA3213" w:rsidRPr="00CD0D08" w:rsidRDefault="00053E0D" w:rsidP="00541DF8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t>z oceny formularzy rekrutacyjnych do projektu</w:t>
        <w:br/>
        <w:t>„Program rozwoju edukacji przedszkolnej w Gminie Parchowo”, nr FEPM.05.07-IZ.00-0030/26</w:t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</w:p>
    <w:tbl>
      <w:tblPr>
        <w:tblStyle w:val="Tabela-Siatka"/>
        <w:tblW w:w="15362" w:type="dxa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5357"/>
        <w:gridCol w:w="2324"/>
        <w:gridCol w:w="5357"/>
      </w:tblGrid>
      <w:tr w:rsidR="00CD0D08" w:rsidRPr="00CD0D08" w14:paraId="2A00E1C5" w14:textId="77777777">
        <w:trPr>
          <w:cantSplit/>
          <w:trHeight w:val="425"/>
          <w:tblHeader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86F2E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posiedzenia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2E0E06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D05F8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Miejsce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posiedzenia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AFCC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88B028D" w14:textId="77777777">
        <w:trPr>
          <w:cantSplit/>
          <w:trHeight w:val="425"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E21D3A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Rodzaj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rekrutacji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883208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podstawowa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   </w:t>
            </w: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uzupełniająca</w:t>
            </w:r>
            <w:proofErr w:type="spellEnd"/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F42F67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Zakres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OWP: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B5BBB" w14:textId="77305F9C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OWP w Parchowie</w:t>
            </w:r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r w:rsidRPr="00CD0D08">
              <w:rPr>
                <w:rFonts w:ascii="Segoe UI Symbol" w:hAnsi="Segoe UI Symbol" w:cs="Segoe UI Symbol"/>
                <w:sz w:val="24"/>
                <w:szCs w:val="24"/>
              </w:rPr>
            </w:r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</w:p>
        </w:tc>
      </w:tr>
    </w:tbl>
    <w:p w14:paraId="37EDD176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Skład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Komisji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Rekrutacyjnej</w:t>
      </w:r>
      <w:proofErr w:type="spellEnd"/>
    </w:p>
    <w:tbl>
      <w:tblPr>
        <w:tblStyle w:val="Tabela-Siatka"/>
        <w:tblW w:w="15363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7370"/>
        <w:gridCol w:w="7313"/>
      </w:tblGrid>
      <w:tr w:rsidR="00CD0D08" w:rsidRPr="00CD0D08" w14:paraId="675D699C" w14:textId="77777777" w:rsidTr="00CD0D08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89677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737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534AF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w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</w:p>
        </w:tc>
        <w:tc>
          <w:tcPr>
            <w:tcW w:w="731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7101C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</w:tr>
      <w:tr w:rsidR="00CD0D08" w:rsidRPr="00CD0D08" w14:paraId="077CA224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9625D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F3CD0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Koordynator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projektu</w:t>
            </w:r>
            <w:proofErr w:type="spellEnd"/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3CC5C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1EC0CE27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D9D35C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E70C6" w14:textId="20F1C611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Dyrektor OWP w Parchowie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="00541DF8" w:rsidRPr="00CD0D08">
              <w:rPr>
                <w:rFonts w:cs="Arial"/>
                <w:sz w:val="24"/>
                <w:szCs w:val="24"/>
              </w:rPr>
            </w:r>
            <w:proofErr w:type="spellStart"/>
            <w:r w:rsidR="00541DF8" w:rsidRPr="00CD0D08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93B9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1794E489" w14:textId="77777777" w:rsidR="00CA3213" w:rsidRPr="00CD0D08" w:rsidRDefault="00053E0D" w:rsidP="00541DF8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Członkowie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Komisji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potwierdzają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brak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konfliktu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interesów</w:t>
      </w:r>
      <w:proofErr w:type="spellEnd"/>
      <w:r w:rsidRPr="00CD0D08">
        <w:rPr>
          <w:rFonts w:cs="Arial"/>
          <w:b/>
          <w:sz w:val="24"/>
          <w:szCs w:val="24"/>
        </w:rPr>
        <w:t xml:space="preserve">, </w:t>
      </w:r>
      <w:proofErr w:type="spellStart"/>
      <w:r w:rsidRPr="00CD0D08">
        <w:rPr>
          <w:rFonts w:cs="Arial"/>
          <w:b/>
          <w:sz w:val="24"/>
          <w:szCs w:val="24"/>
        </w:rPr>
        <w:t>bezstronność</w:t>
      </w:r>
      <w:proofErr w:type="spellEnd"/>
      <w:r w:rsidRPr="00CD0D08">
        <w:rPr>
          <w:rFonts w:cs="Arial"/>
          <w:b/>
          <w:sz w:val="24"/>
          <w:szCs w:val="24"/>
        </w:rPr>
        <w:t xml:space="preserve">, </w:t>
      </w:r>
      <w:proofErr w:type="spellStart"/>
      <w:r w:rsidRPr="00CD0D08">
        <w:rPr>
          <w:rFonts w:cs="Arial"/>
          <w:b/>
          <w:sz w:val="24"/>
          <w:szCs w:val="24"/>
        </w:rPr>
        <w:t>zachowanie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poufności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oraz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ochronę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danych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osobowych</w:t>
      </w:r>
      <w:proofErr w:type="spellEnd"/>
      <w:r w:rsidRPr="00CD0D08">
        <w:rPr>
          <w:rFonts w:cs="Arial"/>
          <w:b/>
          <w:sz w:val="24"/>
          <w:szCs w:val="24"/>
        </w:rPr>
        <w:t xml:space="preserve">. </w:t>
      </w:r>
      <w:proofErr w:type="spellStart"/>
      <w:r w:rsidRPr="00CD0D08">
        <w:rPr>
          <w:rFonts w:cs="Arial"/>
          <w:b/>
          <w:sz w:val="24"/>
          <w:szCs w:val="24"/>
        </w:rPr>
        <w:t>Potwierdzenie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obejmują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podpisy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złożone</w:t>
      </w:r>
      <w:proofErr w:type="spellEnd"/>
      <w:r w:rsidRPr="00CD0D08">
        <w:rPr>
          <w:rFonts w:cs="Arial"/>
          <w:b/>
          <w:sz w:val="24"/>
          <w:szCs w:val="24"/>
        </w:rPr>
        <w:t xml:space="preserve"> pod </w:t>
      </w:r>
      <w:proofErr w:type="spellStart"/>
      <w:r w:rsidRPr="00CD0D08">
        <w:rPr>
          <w:rFonts w:cs="Arial"/>
          <w:b/>
          <w:sz w:val="24"/>
          <w:szCs w:val="24"/>
        </w:rPr>
        <w:t>niniejszym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protokołem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wymaga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sporządzania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odrębnych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oświadczeń</w:t>
      </w:r>
      <w:proofErr w:type="spellEnd"/>
      <w:r w:rsidRPr="00CD0D08">
        <w:rPr>
          <w:rFonts w:cs="Arial"/>
          <w:b/>
          <w:sz w:val="24"/>
          <w:szCs w:val="24"/>
        </w:rPr>
        <w:t>.</w:t>
      </w:r>
    </w:p>
    <w:p w14:paraId="46101191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lastRenderedPageBreak/>
        <w:t>Zasady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oceny</w:t>
      </w:r>
      <w:proofErr w:type="spellEnd"/>
    </w:p>
    <w:p w14:paraId="717ED18C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Komisja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weryfikuje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kompletność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datę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podpis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zawarte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nim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dokumenty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oświadczenia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Zatrudnienie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potrzebę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pracę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objętymi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wsparciem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rekomendowane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potwierdza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część</w:t>
      </w:r>
      <w:proofErr w:type="spellEnd"/>
      <w:r w:rsidRPr="00CD0D08">
        <w:rPr>
          <w:rFonts w:cs="Arial"/>
          <w:sz w:val="24"/>
          <w:szCs w:val="24"/>
        </w:rPr>
        <w:t xml:space="preserve"> J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wypełniona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opatrzona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datą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podpisana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przez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dyrektora</w:t>
      </w:r>
      <w:proofErr w:type="spellEnd"/>
      <w:r w:rsidRPr="00CD0D08">
        <w:rPr>
          <w:rFonts w:cs="Arial"/>
          <w:sz w:val="24"/>
          <w:szCs w:val="24"/>
        </w:rPr>
        <w:t xml:space="preserve"> OWP.</w:t>
      </w:r>
    </w:p>
    <w:p w14:paraId="2939DAF3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Nauczyciel</w:t>
      </w:r>
      <w:proofErr w:type="spellEnd"/>
      <w:r w:rsidRPr="00CD0D08">
        <w:rPr>
          <w:rFonts w:cs="Arial"/>
          <w:sz w:val="24"/>
          <w:szCs w:val="24"/>
        </w:rPr>
        <w:t>/</w:t>
      </w:r>
      <w:proofErr w:type="spellStart"/>
      <w:r w:rsidRPr="00CD0D08">
        <w:rPr>
          <w:rFonts w:cs="Arial"/>
          <w:sz w:val="24"/>
          <w:szCs w:val="24"/>
        </w:rPr>
        <w:t>nauczycielka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może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zostać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zakwalifikowany</w:t>
      </w:r>
      <w:proofErr w:type="spellEnd"/>
      <w:r w:rsidRPr="00CD0D08">
        <w:rPr>
          <w:rFonts w:cs="Arial"/>
          <w:sz w:val="24"/>
          <w:szCs w:val="24"/>
        </w:rPr>
        <w:t xml:space="preserve">/a po </w:t>
      </w:r>
      <w:proofErr w:type="spellStart"/>
      <w:r w:rsidRPr="00CD0D08">
        <w:rPr>
          <w:rFonts w:cs="Arial"/>
          <w:sz w:val="24"/>
          <w:szCs w:val="24"/>
        </w:rPr>
        <w:t>łącznym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spełnieniu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warunków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obligatoryjnych</w:t>
      </w:r>
      <w:proofErr w:type="spellEnd"/>
      <w:r w:rsidRPr="00CD0D08">
        <w:rPr>
          <w:rFonts w:cs="Arial"/>
          <w:sz w:val="24"/>
          <w:szCs w:val="24"/>
        </w:rPr>
        <w:t xml:space="preserve">: </w:t>
      </w:r>
      <w:proofErr w:type="spellStart"/>
      <w:r w:rsidRPr="00CD0D08">
        <w:rPr>
          <w:rFonts w:cs="Arial"/>
          <w:sz w:val="24"/>
          <w:szCs w:val="24"/>
        </w:rPr>
        <w:t>złożenie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zatrudnienie</w:t>
      </w:r>
      <w:proofErr w:type="spellEnd"/>
      <w:r w:rsidRPr="00CD0D08">
        <w:rPr>
          <w:rFonts w:cs="Arial"/>
          <w:sz w:val="24"/>
          <w:szCs w:val="24"/>
        </w:rPr>
        <w:t xml:space="preserve"> w OWP </w:t>
      </w:r>
      <w:proofErr w:type="spellStart"/>
      <w:r w:rsidRPr="00CD0D08">
        <w:rPr>
          <w:rFonts w:cs="Arial"/>
          <w:sz w:val="24"/>
          <w:szCs w:val="24"/>
        </w:rPr>
        <w:t>objętym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projektem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potwierdzona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zakresie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pracy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o </w:t>
      </w:r>
      <w:proofErr w:type="spellStart"/>
      <w:r w:rsidRPr="00CD0D08">
        <w:rPr>
          <w:rFonts w:cs="Arial"/>
          <w:sz w:val="24"/>
          <w:szCs w:val="24"/>
        </w:rPr>
        <w:t>zdiagnozowanych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potrzebach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rozwojowych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objętych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wsparciem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2B91761E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Osobie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spełniającej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wszystkie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warunki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obligatoryjne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przyznaje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: 3 pkt za </w:t>
      </w:r>
      <w:proofErr w:type="spellStart"/>
      <w:r w:rsidRPr="00CD0D08">
        <w:rPr>
          <w:rFonts w:cs="Arial"/>
          <w:sz w:val="24"/>
          <w:szCs w:val="24"/>
        </w:rPr>
        <w:t>pracę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posiadającymi</w:t>
      </w:r>
      <w:proofErr w:type="spellEnd"/>
      <w:r w:rsidRPr="00CD0D08">
        <w:rPr>
          <w:rFonts w:cs="Arial"/>
          <w:sz w:val="24"/>
          <w:szCs w:val="24"/>
        </w:rPr>
        <w:t xml:space="preserve"> OPKS </w:t>
      </w:r>
      <w:proofErr w:type="spellStart"/>
      <w:r w:rsidRPr="00CD0D08">
        <w:rPr>
          <w:rFonts w:cs="Arial"/>
          <w:sz w:val="24"/>
          <w:szCs w:val="24"/>
        </w:rPr>
        <w:t>lub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inne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trudności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rozwojowe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objęte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wsparciem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projekcie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3 pkt za </w:t>
      </w:r>
      <w:proofErr w:type="spellStart"/>
      <w:r w:rsidRPr="00CD0D08">
        <w:rPr>
          <w:rFonts w:cs="Arial"/>
          <w:sz w:val="24"/>
          <w:szCs w:val="24"/>
        </w:rPr>
        <w:t>rekomendację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dyrektora</w:t>
      </w:r>
      <w:proofErr w:type="spellEnd"/>
      <w:r w:rsidRPr="00CD0D08">
        <w:rPr>
          <w:rFonts w:cs="Arial"/>
          <w:sz w:val="24"/>
          <w:szCs w:val="24"/>
        </w:rPr>
        <w:t xml:space="preserve"> OWP </w:t>
      </w:r>
      <w:proofErr w:type="spellStart"/>
      <w:r w:rsidRPr="00CD0D08">
        <w:rPr>
          <w:rFonts w:cs="Arial"/>
          <w:sz w:val="24"/>
          <w:szCs w:val="24"/>
        </w:rPr>
        <w:t>potwierdzającą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Punkty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sumują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066D2E93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Kwalifikację prowadzi się odrębnie dla trzech szkoleń i studiów podyplomowych, zgodnie z obowiązkami nauczyciela/nauczycielki, potrzebą podniesienia kompetencji i rekomendacją w części J formularza. Jedna osoba może zostać zakwalifikowana do kilku form.</w:t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</w:p>
    <w:p w14:paraId="25A0706E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taką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samą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liczbą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punktów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zajmują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równorzędne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Gdy</w:t>
      </w:r>
      <w:proofErr w:type="spellEnd"/>
      <w:r w:rsidRPr="00CD0D08">
        <w:rPr>
          <w:rFonts w:cs="Arial"/>
          <w:sz w:val="24"/>
          <w:szCs w:val="24"/>
        </w:rPr>
        <w:t xml:space="preserve"> remis </w:t>
      </w:r>
      <w:proofErr w:type="spellStart"/>
      <w:r w:rsidRPr="00CD0D08">
        <w:rPr>
          <w:rFonts w:cs="Arial"/>
          <w:sz w:val="24"/>
          <w:szCs w:val="24"/>
        </w:rPr>
        <w:t>wystąpi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granicy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Komisja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kwalifikuje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wszystkie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jeżeli</w:t>
      </w:r>
      <w:proofErr w:type="spellEnd"/>
      <w:r w:rsidRPr="00CD0D08">
        <w:rPr>
          <w:rFonts w:cs="Arial"/>
          <w:sz w:val="24"/>
          <w:szCs w:val="24"/>
        </w:rPr>
        <w:t xml:space="preserve"> jest to </w:t>
      </w:r>
      <w:proofErr w:type="spellStart"/>
      <w:r w:rsidRPr="00CD0D08">
        <w:rPr>
          <w:rFonts w:cs="Arial"/>
          <w:sz w:val="24"/>
          <w:szCs w:val="24"/>
        </w:rPr>
        <w:t>możliwe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organizacyjnie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zwiększa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wydatków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kwalifikowalnych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zmienia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zakresu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rzeczowego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projektu</w:t>
      </w:r>
      <w:proofErr w:type="spellEnd"/>
      <w:r w:rsidRPr="00CD0D08">
        <w:rPr>
          <w:rFonts w:cs="Arial"/>
          <w:sz w:val="24"/>
          <w:szCs w:val="24"/>
        </w:rPr>
        <w:t xml:space="preserve">. W </w:t>
      </w:r>
      <w:proofErr w:type="spellStart"/>
      <w:r w:rsidRPr="00CD0D08">
        <w:rPr>
          <w:rFonts w:cs="Arial"/>
          <w:sz w:val="24"/>
          <w:szCs w:val="24"/>
        </w:rPr>
        <w:t>przeciwnym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razie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umieszcza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liście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rezerwowej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1705FA30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stosuje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kolejności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zgłoszeń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numerów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wpływu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daty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lub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godziny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złożenia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dokumentów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losowania</w:t>
      </w:r>
      <w:proofErr w:type="spellEnd"/>
      <w:r w:rsidRPr="00CD0D08">
        <w:rPr>
          <w:rFonts w:cs="Arial"/>
          <w:sz w:val="24"/>
          <w:szCs w:val="24"/>
        </w:rPr>
        <w:t xml:space="preserve"> ani </w:t>
      </w:r>
      <w:proofErr w:type="spellStart"/>
      <w:r w:rsidRPr="00CD0D08">
        <w:rPr>
          <w:rFonts w:cs="Arial"/>
          <w:sz w:val="24"/>
          <w:szCs w:val="24"/>
        </w:rPr>
        <w:t>dodatkowych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kryteriów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technicznych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Wyniki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rekrutacji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przekazuje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kandydatom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indywidualnie</w:t>
      </w:r>
      <w:proofErr w:type="spellEnd"/>
      <w:r w:rsidRPr="00CD0D08">
        <w:rPr>
          <w:rFonts w:cs="Arial"/>
          <w:sz w:val="24"/>
          <w:szCs w:val="24"/>
        </w:rPr>
        <w:t xml:space="preserve">, z </w:t>
      </w:r>
      <w:proofErr w:type="spellStart"/>
      <w:r w:rsidRPr="00CD0D08">
        <w:rPr>
          <w:rFonts w:cs="Arial"/>
          <w:sz w:val="24"/>
          <w:szCs w:val="24"/>
        </w:rPr>
        <w:t>zachowaniem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ochrony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danych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osobowych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5B5BCF30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br w:type="page"/>
      </w:r>
    </w:p>
    <w:p w14:paraId="6C2856C7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lastRenderedPageBreak/>
        <w:t>Zbiorcza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ocena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oraz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wyniki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według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szkoleń</w:t>
      </w:r>
      <w:proofErr w:type="spellEnd"/>
    </w:p>
    <w:p w14:paraId="6295F12C" w14:textId="77777777" w:rsidR="00CA3213" w:rsidRPr="00CD0D08" w:rsidRDefault="00053E0D" w:rsidP="00541DF8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Tabela stanowi zbiorcze zestawienie oceny oraz wyników dla każdego szkolenia i studiów. W kolumnie „Wynik według formy” wpisuje się kod, pozycję i decyzję, np. ML-2/Z albo SI-1/R. W razie potrzeby tabelę rozszerza się o kolejne wiersze.</w:t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</w:p>
    <w:tbl>
      <w:tblPr>
        <w:tblStyle w:val="Tabela-Siatka"/>
        <w:tblW w:w="1600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041"/>
        <w:gridCol w:w="822"/>
        <w:gridCol w:w="949"/>
        <w:gridCol w:w="836"/>
        <w:gridCol w:w="880"/>
        <w:gridCol w:w="927"/>
        <w:gridCol w:w="1134"/>
        <w:gridCol w:w="929"/>
        <w:gridCol w:w="1814"/>
        <w:gridCol w:w="2948"/>
        <w:gridCol w:w="2154"/>
      </w:tblGrid>
      <w:tr w:rsidR="00CD0D08" w:rsidRPr="00CD0D08" w14:paraId="5EE35069" w14:textId="77777777" w:rsidTr="00CD0D08">
        <w:trPr>
          <w:cantSplit/>
          <w:trHeight w:val="822"/>
          <w:tblHeader/>
          <w:jc w:val="center"/>
        </w:trPr>
        <w:tc>
          <w:tcPr>
            <w:tcW w:w="56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21FF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204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03D2A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82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73B3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>OWP / T/N</w:t>
            </w:r>
            <w:r w:rsidRPr="00CD0D08">
              <w:rPr>
                <w:rFonts w:cs="Arial"/>
                <w:b/>
                <w:sz w:val="24"/>
                <w:szCs w:val="24"/>
              </w:rPr>
            </w:r>
          </w:p>
        </w:tc>
        <w:tc>
          <w:tcPr>
            <w:tcW w:w="94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87875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>Form.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T/N</w:t>
            </w:r>
          </w:p>
        </w:tc>
        <w:tc>
          <w:tcPr>
            <w:tcW w:w="836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60170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Zatrudn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T/N</w:t>
            </w:r>
          </w:p>
        </w:tc>
        <w:tc>
          <w:tcPr>
            <w:tcW w:w="8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6156FE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Potrzeba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T/N</w:t>
            </w:r>
          </w:p>
        </w:tc>
        <w:tc>
          <w:tcPr>
            <w:tcW w:w="92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31F1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Praca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OPKS/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trudn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0/3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DC1BA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Rekom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0/3</w:t>
            </w:r>
          </w:p>
        </w:tc>
        <w:tc>
          <w:tcPr>
            <w:tcW w:w="92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5DD1C3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>Suma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pkt</w:t>
            </w:r>
          </w:p>
        </w:tc>
        <w:tc>
          <w:tcPr>
            <w:tcW w:w="181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513D5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Formy zgodne / z potrzebą / (kody)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</w:p>
        </w:tc>
        <w:tc>
          <w:tcPr>
            <w:tcW w:w="294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16C519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Wynik według formy / kod-pozycja/decyzja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</w:p>
        </w:tc>
        <w:tc>
          <w:tcPr>
            <w:tcW w:w="215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94072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</w:p>
        </w:tc>
      </w:tr>
      <w:tr w:rsidR="00CD0D08" w:rsidRPr="00CD0D08" w14:paraId="5DCAB928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0C5E7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50F20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2212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ECFE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5A98C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A3C52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D0936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B4F0B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83DC8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AFC92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C40FF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A659AA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03993B0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2E21AD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EC42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4747D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B9D6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F26F4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A2ED9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81F06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EFA55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7986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DB8E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FB2C7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E5B40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FAB9CA1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3CB09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F0FB1A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DDE6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A9D39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27D85E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4800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0DD1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DC26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D87CA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320CB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1DEB3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D4B189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320BA262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A4876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EA8B99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FA53F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4B78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B071E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0DB06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3586B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EA50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8CCE8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DB457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03CF5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583B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89AE2CF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15057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53B8B3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E1937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E3911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426DE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803B6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7470A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12AF6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DEE79E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6867E6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66B1A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BB32D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F34A131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FC0493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48727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5C0AC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1591E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B84E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5F23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DA54E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F8778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EBD8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88C5B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16051A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CE879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95641DF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18BFE0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5BD9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C6C25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B3D5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0CADA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F06B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603CB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05395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751BF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BF95E5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E65BF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63E50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152D2FF3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29B31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C88A9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78B74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B765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97716B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E70E3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8D62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C7A5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4E7C8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D0D5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6379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0A74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1D59AD39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52DC3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932F5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F4C5C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547AB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F4E8B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90A8B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A4840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94EA5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FAC47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FEFB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ACC55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1C078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187CD667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71BC2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08FD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2BAF1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E9840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7B365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DFB49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1FE5A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BA784E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A6487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6C816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A6B91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16F9D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99F9422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39E099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A036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108A1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8F474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ADAF2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26496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DA0DF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57977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BD54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10EA9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0483E3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447DED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319619C6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02CE8B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A7D7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6B34D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5E47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AA2EA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CB8CF5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EB953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C8C695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772D5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13ACC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D7913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EB367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66679BE4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Legenda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i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sposób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wypełniania</w:t>
      </w:r>
      <w:proofErr w:type="spellEnd"/>
    </w:p>
    <w:p w14:paraId="2FD4674D" w14:textId="77777777" w:rsidR="00CA3213" w:rsidRPr="00CD0D08" w:rsidRDefault="00053E0D" w:rsidP="00541DF8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t>OWP: T – nauczyciel/nauczycielka zatrudniony/a w OWP w Parchowie; N – kryterium niespełnione.</w:t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</w:p>
    <w:p w14:paraId="028BB6EA" w14:textId="77777777" w:rsidR="00CA3213" w:rsidRPr="00CD0D08" w:rsidRDefault="00053E0D" w:rsidP="00541DF8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Formy wsparcia: ML – szkolenie matematyczno-logiczne (8 miejsc); MAN – szkolenie sprawności manualnej (4 miejsca); SE – szkolenie społeczno-emocjonalne (2 miejsca); SI – studia podyplomowe z integracji sensorycznej (1 miejsce).</w:t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  <w:proofErr w:type="spellStart"/>
      <w:r w:rsidRPr="00CD0D08">
        <w:rPr>
          <w:rFonts w:cs="Arial"/>
          <w:sz w:val="24"/>
          <w:szCs w:val="24"/>
        </w:rPr>
      </w:r>
      <w:proofErr w:type="spellEnd"/>
      <w:r w:rsidRPr="00CD0D08">
        <w:rPr>
          <w:rFonts w:cs="Arial"/>
          <w:sz w:val="24"/>
          <w:szCs w:val="24"/>
        </w:rPr>
      </w:r>
    </w:p>
    <w:p w14:paraId="44F4DC7D" w14:textId="77777777" w:rsidR="00CA3213" w:rsidRPr="00CD0D08" w:rsidRDefault="00053E0D" w:rsidP="00541DF8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Decyzja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dla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każdego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: Z - </w:t>
      </w:r>
      <w:proofErr w:type="spellStart"/>
      <w:r w:rsidRPr="00CD0D08">
        <w:rPr>
          <w:rFonts w:cs="Arial"/>
          <w:sz w:val="24"/>
          <w:szCs w:val="24"/>
        </w:rPr>
        <w:t>zakwalifikowany</w:t>
      </w:r>
      <w:proofErr w:type="spellEnd"/>
      <w:r w:rsidRPr="00CD0D08">
        <w:rPr>
          <w:rFonts w:cs="Arial"/>
          <w:sz w:val="24"/>
          <w:szCs w:val="24"/>
        </w:rPr>
        <w:t xml:space="preserve">/a; R - </w:t>
      </w:r>
      <w:proofErr w:type="spellStart"/>
      <w:r w:rsidRPr="00CD0D08">
        <w:rPr>
          <w:rFonts w:cs="Arial"/>
          <w:sz w:val="24"/>
          <w:szCs w:val="24"/>
        </w:rPr>
        <w:t>lista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rezerwowa</w:t>
      </w:r>
      <w:proofErr w:type="spellEnd"/>
      <w:r w:rsidRPr="00CD0D08">
        <w:rPr>
          <w:rFonts w:cs="Arial"/>
          <w:sz w:val="24"/>
          <w:szCs w:val="24"/>
        </w:rPr>
        <w:t xml:space="preserve">; N - </w:t>
      </w:r>
      <w:proofErr w:type="spellStart"/>
      <w:r w:rsidRPr="00CD0D08">
        <w:rPr>
          <w:rFonts w:cs="Arial"/>
          <w:sz w:val="24"/>
          <w:szCs w:val="24"/>
        </w:rPr>
        <w:t>niezakwalifikowany</w:t>
      </w:r>
      <w:proofErr w:type="spellEnd"/>
      <w:r w:rsidRPr="00CD0D08">
        <w:rPr>
          <w:rFonts w:cs="Arial"/>
          <w:sz w:val="24"/>
          <w:szCs w:val="24"/>
        </w:rPr>
        <w:t xml:space="preserve">/a. Ta </w:t>
      </w:r>
      <w:proofErr w:type="spellStart"/>
      <w:r w:rsidRPr="00CD0D08">
        <w:rPr>
          <w:rFonts w:cs="Arial"/>
          <w:sz w:val="24"/>
          <w:szCs w:val="24"/>
        </w:rPr>
        <w:t>sama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oznacza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lastRenderedPageBreak/>
        <w:t>równorzędne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00BB8B12" w14:textId="40A9F599" w:rsidR="00CA3213" w:rsidRPr="00CD0D08" w:rsidRDefault="00CA3213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</w:p>
    <w:p w14:paraId="35D2EBFC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Podsumowanie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rekrutacji</w:t>
      </w:r>
      <w:proofErr w:type="spellEnd"/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  <w:gridCol w:w="5726"/>
      </w:tblGrid>
      <w:tr w:rsidR="00CD0D08" w:rsidRPr="00CD0D08" w14:paraId="4CF3C3D3" w14:textId="77777777">
        <w:trPr>
          <w:cantSplit/>
          <w:trHeight w:val="255"/>
          <w:tblHeader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B3F019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złożonych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formularzy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ED44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2897BA9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C496C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formularzy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kompletnych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po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ewentualnych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uzupełnieniach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8990E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A8AE93C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59D8A4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nauczycieli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/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nauczycielek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spełniających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wszystkie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warunki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obligatoryjne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D8C1A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AE45D0A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225F0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 osób zakwalifikowanych do co najmniej jednej formy wsparcia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A4DDF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AD4AFBC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D242B1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 osób na liście rezerwowej w co najmniej jednej formie wsparcia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55561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BD9F429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66910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osób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niezakwalifikowanych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powodu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niespełnienia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warunków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obligatoryjnych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7335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E733484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78BB63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Charakter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potwierdzenia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kwalifikowalności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B98D6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ostateczne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na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etapie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rekrutacji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   </w:t>
            </w: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wstępne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- do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potwierdzenia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przed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pierwszym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wsparciem</w:t>
            </w:r>
            <w:proofErr w:type="spellEnd"/>
          </w:p>
        </w:tc>
      </w:tr>
    </w:tbl>
    <w:p w14:paraId="74B25BFB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Liczba nauczycieli/nauczycielek według wyniku w poszczególnych formach wsparcia:</w:t>
      </w:r>
      <w:proofErr w:type="spellEnd"/>
      <w:r w:rsidRPr="00CD0D08">
        <w:rPr>
          <w:rFonts w:cs="Arial"/>
          <w:b/>
          <w:sz w:val="24"/>
          <w:szCs w:val="24"/>
        </w:rPr>
      </w:r>
      <w:proofErr w:type="spellStart"/>
      <w:r w:rsidRPr="00CD0D08">
        <w:rPr>
          <w:rFonts w:cs="Arial"/>
          <w:b/>
          <w:sz w:val="24"/>
          <w:szCs w:val="24"/>
        </w:rPr>
      </w:r>
      <w:proofErr w:type="spellEnd"/>
      <w:r w:rsidRPr="00CD0D08">
        <w:rPr>
          <w:rFonts w:cs="Arial"/>
          <w:b/>
          <w:sz w:val="24"/>
          <w:szCs w:val="24"/>
        </w:rPr>
      </w:r>
      <w:proofErr w:type="spellStart"/>
      <w:r w:rsidRPr="00CD0D08">
        <w:rPr>
          <w:rFonts w:cs="Arial"/>
          <w:b/>
          <w:sz w:val="24"/>
          <w:szCs w:val="24"/>
        </w:rPr>
      </w:r>
      <w:proofErr w:type="spellEnd"/>
      <w:r w:rsidRPr="00CD0D08">
        <w:rPr>
          <w:rFonts w:cs="Arial"/>
          <w:b/>
          <w:sz w:val="24"/>
          <w:szCs w:val="24"/>
        </w:rPr>
      </w:r>
      <w:proofErr w:type="spellStart"/>
      <w:r w:rsidRPr="00CD0D08">
        <w:rPr>
          <w:rFonts w:cs="Arial"/>
          <w:b/>
          <w:sz w:val="24"/>
          <w:szCs w:val="24"/>
        </w:rPr>
      </w:r>
      <w:proofErr w:type="spellEnd"/>
      <w:r w:rsidRPr="00CD0D08">
        <w:rPr>
          <w:rFonts w:cs="Arial"/>
          <w:b/>
          <w:sz w:val="24"/>
          <w:szCs w:val="24"/>
        </w:rPr>
      </w:r>
      <w:proofErr w:type="spellStart"/>
      <w:r w:rsidRPr="00CD0D08">
        <w:rPr>
          <w:rFonts w:cs="Arial"/>
          <w:b/>
          <w:sz w:val="24"/>
          <w:szCs w:val="24"/>
        </w:rPr>
      </w:r>
      <w:proofErr w:type="spellEnd"/>
      <w:r w:rsidRPr="00CD0D08">
        <w:rPr>
          <w:rFonts w:cs="Arial"/>
          <w:b/>
          <w:sz w:val="24"/>
          <w:szCs w:val="24"/>
        </w:rPr>
      </w:r>
      <w:proofErr w:type="spellStart"/>
      <w:r w:rsidRPr="00CD0D08">
        <w:rPr>
          <w:rFonts w:cs="Arial"/>
          <w:b/>
          <w:sz w:val="24"/>
          <w:szCs w:val="24"/>
        </w:rPr>
      </w:r>
      <w:proofErr w:type="spellEnd"/>
      <w:r w:rsidRPr="00CD0D08">
        <w:rPr>
          <w:rFonts w:cs="Arial"/>
          <w:b/>
          <w:sz w:val="24"/>
          <w:szCs w:val="24"/>
        </w:rPr>
      </w:r>
      <w:proofErr w:type="spellStart"/>
      <w:r w:rsidRPr="00CD0D08">
        <w:rPr>
          <w:rFonts w:cs="Arial"/>
          <w:b/>
          <w:sz w:val="24"/>
          <w:szCs w:val="24"/>
        </w:rPr>
      </w:r>
      <w:proofErr w:type="spellEnd"/>
      <w:r w:rsidRPr="00CD0D08">
        <w:rPr>
          <w:rFonts w:cs="Arial"/>
          <w:b/>
          <w:sz w:val="24"/>
          <w:szCs w:val="24"/>
        </w:rPr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2778"/>
        <w:gridCol w:w="2778"/>
        <w:gridCol w:w="2891"/>
      </w:tblGrid>
      <w:tr w:rsidR="00CD0D08" w:rsidRPr="00CD0D08" w14:paraId="1B3D7A0A" w14:textId="77777777" w:rsidTr="00CD0D08">
        <w:trPr>
          <w:tblHeader/>
          <w:jc w:val="center"/>
        </w:trPr>
        <w:tc>
          <w:tcPr>
            <w:tcW w:w="691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F969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Forma wsparcia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C0A946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Zakwalifikowani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2A9F7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 xml:space="preserve">Lista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rezerwowa</w:t>
            </w:r>
            <w:proofErr w:type="spellEnd"/>
          </w:p>
        </w:tc>
        <w:tc>
          <w:tcPr>
            <w:tcW w:w="289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35A666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/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miejsc</w:t>
            </w:r>
            <w:proofErr w:type="spellEnd"/>
          </w:p>
        </w:tc>
      </w:tr>
      <w:tr w:rsidR="00CD0D08" w:rsidRPr="00CD0D08" w14:paraId="1C285EF7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F832A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ML – szkolenie matematyczno-logiczne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79835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F6FAB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FC8FE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851EEBA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CFF45C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MAN – szkolenie sprawności manualnej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DE43F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22CB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9C47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A75FEA2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4040F2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SE – szkolenie społeczno-emocjonalne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8428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E15B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4802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A28CA8D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B68736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SI – studia podyplomowe z integracji sensorycznej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6DEDE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4D3F4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80E6F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14:paraId="79EF47A1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Sposób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postępowania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w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przypadku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remisu</w:t>
      </w:r>
      <w:proofErr w:type="spellEnd"/>
    </w:p>
    <w:p w14:paraId="6B9BE578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CD0D08">
        <w:rPr>
          <w:rFonts w:ascii="Segoe UI Symbol" w:hAnsi="Segoe UI Symbol" w:cs="Segoe UI Symbol"/>
          <w:sz w:val="24"/>
          <w:szCs w:val="24"/>
        </w:rPr>
        <w:t>☐</w:t>
      </w:r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brak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remisu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granicy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</w:t>
      </w:r>
      <w:proofErr w:type="spellEnd"/>
      <w:r w:rsidRPr="00CD0D08">
        <w:rPr>
          <w:rFonts w:cs="Arial"/>
          <w:sz w:val="24"/>
          <w:szCs w:val="24"/>
        </w:rPr>
        <w:t xml:space="preserve">    </w:t>
      </w:r>
      <w:r w:rsidRPr="00CD0D08">
        <w:rPr>
          <w:rFonts w:ascii="Segoe UI Symbol" w:hAnsi="Segoe UI Symbol" w:cs="Segoe UI Symbol"/>
          <w:sz w:val="24"/>
          <w:szCs w:val="24"/>
        </w:rPr>
        <w:t>☐</w:t>
      </w:r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zakwalifikowano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wszystkie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 xml:space="preserve">    </w:t>
      </w:r>
      <w:r w:rsidRPr="00CD0D08">
        <w:rPr>
          <w:rFonts w:ascii="Segoe UI Symbol" w:hAnsi="Segoe UI Symbol" w:cs="Segoe UI Symbol"/>
          <w:sz w:val="24"/>
          <w:szCs w:val="24"/>
        </w:rPr>
        <w:t>☐</w:t>
      </w:r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umieszczono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liście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rezerwowej</w:t>
      </w:r>
      <w:proofErr w:type="spellEnd"/>
    </w:p>
    <w:p w14:paraId="56BF21B5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Uwagi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Komisji</w:t>
      </w:r>
      <w:proofErr w:type="spellEnd"/>
      <w:r w:rsidRPr="00CD0D08">
        <w:rPr>
          <w:rFonts w:cs="Arial"/>
          <w:b/>
          <w:sz w:val="24"/>
          <w:szCs w:val="24"/>
        </w:rPr>
        <w:t xml:space="preserve"> / </w:t>
      </w:r>
      <w:proofErr w:type="spellStart"/>
      <w:r w:rsidRPr="00CD0D08">
        <w:rPr>
          <w:rFonts w:cs="Arial"/>
          <w:b/>
          <w:sz w:val="24"/>
          <w:szCs w:val="24"/>
        </w:rPr>
        <w:t>wyjaśnienie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sposobu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zastosowania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zasad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remisu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lub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innych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okoliczności</w:t>
      </w:r>
      <w:proofErr w:type="spellEnd"/>
      <w:r w:rsidRPr="00CD0D08">
        <w:rPr>
          <w:rFonts w:cs="Arial"/>
          <w:b/>
          <w:sz w:val="24"/>
          <w:szCs w:val="24"/>
        </w:rPr>
        <w:t>:</w:t>
      </w:r>
    </w:p>
    <w:p w14:paraId="7D7CF2FE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3D82FD19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Komisja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zatwierdza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wyniki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rekrutacji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ujęte</w:t>
      </w:r>
      <w:proofErr w:type="spellEnd"/>
      <w:r w:rsidRPr="00CD0D08">
        <w:rPr>
          <w:rFonts w:cs="Arial"/>
          <w:b/>
          <w:sz w:val="24"/>
          <w:szCs w:val="24"/>
        </w:rPr>
        <w:t xml:space="preserve"> w </w:t>
      </w:r>
      <w:proofErr w:type="spellStart"/>
      <w:r w:rsidRPr="00CD0D08">
        <w:rPr>
          <w:rFonts w:cs="Arial"/>
          <w:b/>
          <w:sz w:val="24"/>
          <w:szCs w:val="24"/>
        </w:rPr>
        <w:t>niniejszym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protokole</w:t>
      </w:r>
      <w:proofErr w:type="spellEnd"/>
      <w:r w:rsidRPr="00CD0D08">
        <w:rPr>
          <w:rFonts w:cs="Arial"/>
          <w:b/>
          <w:sz w:val="24"/>
          <w:szCs w:val="24"/>
        </w:rPr>
        <w:t xml:space="preserve">. </w:t>
      </w:r>
      <w:proofErr w:type="spellStart"/>
      <w:r w:rsidRPr="00CD0D08">
        <w:rPr>
          <w:rFonts w:cs="Arial"/>
          <w:b/>
          <w:sz w:val="24"/>
          <w:szCs w:val="24"/>
        </w:rPr>
        <w:t>Podpisy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potwierdzają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również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brak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konfliktu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interesów</w:t>
      </w:r>
      <w:proofErr w:type="spellEnd"/>
      <w:r w:rsidRPr="00CD0D08">
        <w:rPr>
          <w:rFonts w:cs="Arial"/>
          <w:b/>
          <w:sz w:val="24"/>
          <w:szCs w:val="24"/>
        </w:rPr>
        <w:t xml:space="preserve">, </w:t>
      </w:r>
      <w:proofErr w:type="spellStart"/>
      <w:r w:rsidRPr="00CD0D08">
        <w:rPr>
          <w:rFonts w:cs="Arial"/>
          <w:b/>
          <w:sz w:val="24"/>
          <w:szCs w:val="24"/>
        </w:rPr>
        <w:t>bezstronność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zachowanie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poufności</w:t>
      </w:r>
      <w:proofErr w:type="spellEnd"/>
      <w:r w:rsidRPr="00CD0D08">
        <w:rPr>
          <w:rFonts w:cs="Arial"/>
          <w:b/>
          <w:sz w:val="24"/>
          <w:szCs w:val="24"/>
        </w:rPr>
        <w:t>.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463"/>
        <w:gridCol w:w="4082"/>
        <w:gridCol w:w="4139"/>
      </w:tblGrid>
      <w:tr w:rsidR="00CD0D08" w:rsidRPr="00CD0D08" w14:paraId="2BB8446A" w14:textId="77777777" w:rsidTr="00CD0D08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34879D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646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43829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w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</w:p>
        </w:tc>
        <w:tc>
          <w:tcPr>
            <w:tcW w:w="408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53ADC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413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DFF49E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Podpis</w:t>
            </w:r>
            <w:proofErr w:type="spellEnd"/>
          </w:p>
        </w:tc>
      </w:tr>
      <w:tr w:rsidR="00CD0D08" w:rsidRPr="00CD0D08" w14:paraId="03EB706A" w14:textId="77777777">
        <w:trPr>
          <w:cantSplit/>
          <w:trHeight w:val="312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25697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4B63E7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Koordynator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projektu</w:t>
            </w:r>
            <w:proofErr w:type="spellEnd"/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4469D0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C22A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A3213" w:rsidRPr="00CD0D08" w14:paraId="0F3515F1" w14:textId="77777777">
        <w:trPr>
          <w:cantSplit/>
          <w:trHeight w:val="312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53397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CF859C" w14:textId="7CD89D4A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Dyrektor OWP w Parchowie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</w:r>
            <w:proofErr w:type="spellStart"/>
            <w:r w:rsidRPr="00CD0D08">
              <w:rPr>
                <w:rFonts w:cs="Arial"/>
                <w:sz w:val="24"/>
                <w:szCs w:val="24"/>
              </w:rPr>
            </w:r>
            <w:proofErr w:type="spellEnd"/>
            <w:r w:rsidR="004137D3" w:rsidRPr="00CD0D08">
              <w:rPr>
                <w:rFonts w:cs="Arial"/>
                <w:sz w:val="24"/>
                <w:szCs w:val="24"/>
              </w:rPr>
            </w:r>
            <w:proofErr w:type="spellStart"/>
            <w:r w:rsidR="004137D3" w:rsidRPr="00CD0D08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45782D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2053A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3011FD27" w14:textId="77777777" w:rsidR="00053E0D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</w:p>
    <w:sectPr w:rsidR="00053E0D" w:rsidRPr="00CD0D08" w:rsidSect="00A23C82">
      <w:headerReference w:type="default" r:id="rId8"/>
      <w:footerReference w:type="default" r:id="rId9"/>
      <w:pgSz w:w="16838" w:h="11906" w:orient="landscape"/>
      <w:pgMar w:top="765" w:right="737" w:bottom="709" w:left="737" w:header="198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B7316" w14:textId="77777777" w:rsidR="006D484E" w:rsidRDefault="006D484E">
      <w:r>
        <w:separator/>
      </w:r>
    </w:p>
  </w:endnote>
  <w:endnote w:type="continuationSeparator" w:id="0">
    <w:p w14:paraId="4EF937C2" w14:textId="77777777" w:rsidR="006D484E" w:rsidRDefault="006D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164248603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C09E32" w14:textId="1C824598" w:rsidR="00F917F2" w:rsidRPr="00F917F2" w:rsidRDefault="00F917F2">
            <w:pPr>
              <w:pStyle w:val="Stopka"/>
              <w:jc w:val="right"/>
              <w:rPr>
                <w:sz w:val="22"/>
              </w:rPr>
            </w:pPr>
            <w:r w:rsidRPr="00F917F2">
              <w:rPr>
                <w:sz w:val="22"/>
                <w:lang w:val="pl-PL"/>
              </w:rPr>
              <w:t xml:space="preserve">Strona </w:t>
            </w:r>
            <w:r w:rsidRPr="00F917F2">
              <w:rPr>
                <w:b/>
                <w:bCs/>
                <w:sz w:val="22"/>
              </w:rPr>
              <w:fldChar w:fldCharType="begin"/>
            </w:r>
            <w:r w:rsidRPr="00F917F2">
              <w:rPr>
                <w:b/>
                <w:bCs/>
                <w:sz w:val="22"/>
              </w:rPr>
              <w:instrText>PAGE</w:instrText>
            </w:r>
            <w:r w:rsidRPr="00F917F2">
              <w:rPr>
                <w:b/>
                <w:bCs/>
                <w:sz w:val="22"/>
              </w:rPr>
              <w:fldChar w:fldCharType="separate"/>
            </w:r>
            <w:r w:rsidRPr="00F917F2">
              <w:rPr>
                <w:b/>
                <w:bCs/>
                <w:sz w:val="22"/>
                <w:lang w:val="pl-PL"/>
              </w:rPr>
              <w:t>2</w:t>
            </w:r>
            <w:r w:rsidRPr="00F917F2">
              <w:rPr>
                <w:b/>
                <w:bCs/>
                <w:sz w:val="22"/>
              </w:rPr>
              <w:fldChar w:fldCharType="end"/>
            </w:r>
            <w:r w:rsidRPr="00F917F2">
              <w:rPr>
                <w:sz w:val="22"/>
                <w:lang w:val="pl-PL"/>
              </w:rPr>
              <w:t xml:space="preserve"> z </w:t>
            </w:r>
            <w:r w:rsidRPr="00F917F2">
              <w:rPr>
                <w:b/>
                <w:bCs/>
                <w:sz w:val="22"/>
              </w:rPr>
              <w:fldChar w:fldCharType="begin"/>
            </w:r>
            <w:r w:rsidRPr="00F917F2">
              <w:rPr>
                <w:b/>
                <w:bCs/>
                <w:sz w:val="22"/>
              </w:rPr>
              <w:instrText>NUMPAGES</w:instrText>
            </w:r>
            <w:r w:rsidRPr="00F917F2">
              <w:rPr>
                <w:b/>
                <w:bCs/>
                <w:sz w:val="22"/>
              </w:rPr>
              <w:fldChar w:fldCharType="separate"/>
            </w:r>
            <w:r w:rsidRPr="00F917F2">
              <w:rPr>
                <w:b/>
                <w:bCs/>
                <w:sz w:val="22"/>
                <w:lang w:val="pl-PL"/>
              </w:rPr>
              <w:t>2</w:t>
            </w:r>
            <w:r w:rsidRPr="00F917F2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1A317489" w14:textId="77777777" w:rsidR="00F917F2" w:rsidRPr="00122552" w:rsidRDefault="00F917F2" w:rsidP="00F917F2">
    <w:pPr>
      <w:pStyle w:val="Stopka"/>
      <w:jc w:val="center"/>
      <w:rPr>
        <w:rFonts w:cs="Arial"/>
        <w:sz w:val="24"/>
        <w:szCs w:val="36"/>
      </w:rPr>
    </w:pPr>
    <w:proofErr w:type="spellStart"/>
    <w:r w:rsidRPr="00330A96">
      <w:rPr>
        <w:rFonts w:cs="Arial"/>
        <w:sz w:val="24"/>
        <w:szCs w:val="36"/>
      </w:rPr>
      <w:t>Fundusze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Europejskie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dla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Pomorza</w:t>
    </w:r>
    <w:proofErr w:type="spellEnd"/>
    <w:r w:rsidRPr="00330A96">
      <w:rPr>
        <w:rFonts w:cs="Arial"/>
        <w:sz w:val="24"/>
        <w:szCs w:val="36"/>
      </w:rPr>
      <w:t xml:space="preserve"> 2021-2027</w:t>
    </w:r>
  </w:p>
  <w:p w14:paraId="0B10E88E" w14:textId="075AF048" w:rsidR="00A00D74" w:rsidRPr="00F917F2" w:rsidRDefault="00A00D74">
    <w:pPr>
      <w:pStyle w:val="Stopka"/>
      <w:spacing w:after="0"/>
      <w:jc w:val="center"/>
      <w:rPr>
        <w:sz w:val="2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D0D60" w14:textId="77777777" w:rsidR="006D484E" w:rsidRDefault="006D484E">
      <w:r>
        <w:separator/>
      </w:r>
    </w:p>
  </w:footnote>
  <w:footnote w:type="continuationSeparator" w:id="0">
    <w:p w14:paraId="2842C4BB" w14:textId="77777777" w:rsidR="006D484E" w:rsidRDefault="006D4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14BF" w14:textId="77777777" w:rsidR="00A00D74" w:rsidRDefault="00A00D74">
    <w:pPr>
      <w:pStyle w:val="Nagwek"/>
      <w:jc w:val="center"/>
      <w:rPr>
        <w:sz w:val="17"/>
      </w:rPr>
    </w:pPr>
  </w:p>
  <w:p w14:paraId="4C62CC46" w14:textId="122B2438" w:rsidR="00A23C82" w:rsidRDefault="00A23C82" w:rsidP="00541DF8">
    <w:pPr>
      <w:pStyle w:val="Nagwek"/>
      <w:jc w:val="center"/>
    </w:pPr>
    <w:r>
      <w:rPr>
        <w:noProof/>
      </w:rPr>
      <w:drawing>
        <wp:inline distT="0" distB="0" distL="0" distR="0" wp14:anchorId="6B4515D5" wp14:editId="54638889">
          <wp:extent cx="6052782" cy="669925"/>
          <wp:effectExtent l="0" t="0" r="0" b="0"/>
          <wp:docPr id="19" name="Obraz 19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69F"/>
    <w:rsid w:val="00034616"/>
    <w:rsid w:val="00053E0D"/>
    <w:rsid w:val="0006063C"/>
    <w:rsid w:val="000F05B2"/>
    <w:rsid w:val="0015074B"/>
    <w:rsid w:val="0029639D"/>
    <w:rsid w:val="00326F90"/>
    <w:rsid w:val="004137D3"/>
    <w:rsid w:val="004D0CD4"/>
    <w:rsid w:val="00541DF8"/>
    <w:rsid w:val="006D484E"/>
    <w:rsid w:val="006F0F2B"/>
    <w:rsid w:val="007D5570"/>
    <w:rsid w:val="009059EC"/>
    <w:rsid w:val="009F22DE"/>
    <w:rsid w:val="00A00D74"/>
    <w:rsid w:val="00A23C82"/>
    <w:rsid w:val="00AA1D8D"/>
    <w:rsid w:val="00AF041E"/>
    <w:rsid w:val="00B47730"/>
    <w:rsid w:val="00CA3213"/>
    <w:rsid w:val="00CB0664"/>
    <w:rsid w:val="00CD0D08"/>
    <w:rsid w:val="00F917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1B78A4"/>
  <w14:defaultImageDpi w14:val="300"/>
  <w15:docId w15:val="{B05F87E5-DA85-4D78-91C6-C4955395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7 - Protokół Komisji Rekrutacyjnej - nauczyciele - projekt Luzino</dc:title>
  <dc:subject>Projekt Rozwój edukacji przedszkolnej w Gminie Luzino</dc:subject>
  <dc:creator>python-docx</dc:creator>
  <cp:keywords/>
  <dc:description>Wersja dostosowana do poprawionego Regulaminu rekrutacji.</dc:description>
  <cp:lastModifiedBy>Dawid</cp:lastModifiedBy>
  <cp:revision>15</cp:revision>
  <dcterms:created xsi:type="dcterms:W3CDTF">2013-12-23T23:15:00Z</dcterms:created>
  <dcterms:modified xsi:type="dcterms:W3CDTF">2026-09-24T06:14:00Z</dcterms:modified>
  <cp:category/>
</cp:coreProperties>
</file>