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11CE1" w14:textId="1C1B3DB3" w:rsidR="00F07C7C" w:rsidRPr="00F07C7C" w:rsidRDefault="00F07C7C" w:rsidP="00F07C7C">
      <w:pPr>
        <w:autoSpaceDE w:val="0"/>
        <w:autoSpaceDN w:val="0"/>
        <w:adjustRightInd w:val="0"/>
        <w:ind w:left="6096"/>
        <w:jc w:val="left"/>
        <w:rPr>
          <w:rFonts w:eastAsia="Calibri"/>
          <w:sz w:val="24"/>
          <w:szCs w:val="24"/>
          <w:lang w:bidi="ar-SA"/>
        </w:rPr>
      </w:pPr>
      <w:r w:rsidRPr="00F07C7C">
        <w:rPr>
          <w:rFonts w:eastAsia="Calibri"/>
          <w:sz w:val="24"/>
          <w:szCs w:val="24"/>
          <w:lang w:bidi="ar-SA"/>
        </w:rPr>
        <w:t xml:space="preserve">Załącznik Nr </w:t>
      </w:r>
      <w:r>
        <w:rPr>
          <w:rFonts w:eastAsia="Calibri"/>
          <w:sz w:val="24"/>
          <w:szCs w:val="24"/>
          <w:lang w:bidi="ar-SA"/>
        </w:rPr>
        <w:t>2</w:t>
      </w:r>
      <w:r w:rsidRPr="00F07C7C">
        <w:rPr>
          <w:rFonts w:eastAsia="Calibri"/>
          <w:sz w:val="24"/>
          <w:szCs w:val="24"/>
          <w:lang w:bidi="ar-SA"/>
        </w:rPr>
        <w:t xml:space="preserve"> </w:t>
      </w:r>
      <w:r w:rsidRPr="00F07C7C">
        <w:rPr>
          <w:rFonts w:eastAsia="Calibri"/>
          <w:sz w:val="24"/>
          <w:szCs w:val="24"/>
          <w:lang w:bidi="ar-SA"/>
        </w:rPr>
        <w:br/>
        <w:t xml:space="preserve">do zarządzenia Nr </w:t>
      </w:r>
      <w:r w:rsidR="00E153F6">
        <w:rPr>
          <w:rFonts w:eastAsia="Calibri"/>
          <w:sz w:val="24"/>
          <w:szCs w:val="24"/>
          <w:lang w:bidi="ar-SA"/>
        </w:rPr>
        <w:t>98.</w:t>
      </w:r>
      <w:r w:rsidRPr="00F07C7C">
        <w:rPr>
          <w:rFonts w:eastAsia="Calibri"/>
          <w:sz w:val="24"/>
          <w:szCs w:val="24"/>
          <w:lang w:bidi="ar-SA"/>
        </w:rPr>
        <w:t>202</w:t>
      </w:r>
      <w:r w:rsidR="00E2007F">
        <w:rPr>
          <w:rFonts w:eastAsia="Calibri"/>
          <w:sz w:val="24"/>
          <w:szCs w:val="24"/>
          <w:lang w:bidi="ar-SA"/>
        </w:rPr>
        <w:t>6</w:t>
      </w:r>
    </w:p>
    <w:p w14:paraId="566DCC7D" w14:textId="77777777" w:rsidR="00F07C7C" w:rsidRPr="00F07C7C" w:rsidRDefault="00F07C7C" w:rsidP="00F07C7C">
      <w:pPr>
        <w:autoSpaceDE w:val="0"/>
        <w:autoSpaceDN w:val="0"/>
        <w:adjustRightInd w:val="0"/>
        <w:ind w:left="6096"/>
        <w:jc w:val="left"/>
        <w:rPr>
          <w:rFonts w:eastAsia="Calibri"/>
          <w:sz w:val="24"/>
          <w:szCs w:val="24"/>
          <w:lang w:bidi="ar-SA"/>
        </w:rPr>
      </w:pPr>
      <w:r w:rsidRPr="00F07C7C">
        <w:rPr>
          <w:rFonts w:eastAsia="Calibri"/>
          <w:sz w:val="24"/>
          <w:szCs w:val="24"/>
          <w:lang w:bidi="ar-SA"/>
        </w:rPr>
        <w:t>Wójta Gminy Parchowo</w:t>
      </w:r>
    </w:p>
    <w:p w14:paraId="4D4AAEB3" w14:textId="08E8213A" w:rsidR="00F07C7C" w:rsidRPr="00F07C7C" w:rsidRDefault="00F07C7C" w:rsidP="00F07C7C">
      <w:pPr>
        <w:autoSpaceDE w:val="0"/>
        <w:autoSpaceDN w:val="0"/>
        <w:adjustRightInd w:val="0"/>
        <w:ind w:left="6096"/>
        <w:jc w:val="left"/>
        <w:rPr>
          <w:rFonts w:eastAsia="Calibri"/>
          <w:sz w:val="24"/>
          <w:szCs w:val="24"/>
          <w:lang w:bidi="ar-SA"/>
        </w:rPr>
      </w:pPr>
      <w:r w:rsidRPr="00F07C7C">
        <w:rPr>
          <w:rFonts w:eastAsia="Calibri"/>
          <w:sz w:val="24"/>
          <w:szCs w:val="24"/>
          <w:lang w:bidi="ar-SA"/>
        </w:rPr>
        <w:t xml:space="preserve">z dnia </w:t>
      </w:r>
      <w:r w:rsidR="00E2007F">
        <w:rPr>
          <w:rFonts w:eastAsia="Calibri"/>
          <w:sz w:val="24"/>
          <w:szCs w:val="24"/>
          <w:lang w:bidi="ar-SA"/>
        </w:rPr>
        <w:t>1</w:t>
      </w:r>
      <w:r w:rsidR="00E153F6">
        <w:rPr>
          <w:rFonts w:eastAsia="Calibri"/>
          <w:sz w:val="24"/>
          <w:szCs w:val="24"/>
          <w:lang w:bidi="ar-SA"/>
        </w:rPr>
        <w:t>6</w:t>
      </w:r>
      <w:r w:rsidRPr="00F07C7C">
        <w:rPr>
          <w:rFonts w:eastAsia="Calibri"/>
          <w:sz w:val="24"/>
          <w:szCs w:val="24"/>
          <w:lang w:bidi="ar-SA"/>
        </w:rPr>
        <w:t>.</w:t>
      </w:r>
      <w:r w:rsidR="00E2007F">
        <w:rPr>
          <w:rFonts w:eastAsia="Calibri"/>
          <w:sz w:val="24"/>
          <w:szCs w:val="24"/>
          <w:lang w:bidi="ar-SA"/>
        </w:rPr>
        <w:t>09.</w:t>
      </w:r>
      <w:r w:rsidRPr="00F07C7C">
        <w:rPr>
          <w:rFonts w:eastAsia="Calibri"/>
          <w:sz w:val="24"/>
          <w:szCs w:val="24"/>
          <w:lang w:bidi="ar-SA"/>
        </w:rPr>
        <w:t>202</w:t>
      </w:r>
      <w:r w:rsidR="00E2007F">
        <w:rPr>
          <w:rFonts w:eastAsia="Calibri"/>
          <w:sz w:val="24"/>
          <w:szCs w:val="24"/>
          <w:lang w:bidi="ar-SA"/>
        </w:rPr>
        <w:t>6</w:t>
      </w:r>
      <w:r w:rsidRPr="00F07C7C">
        <w:rPr>
          <w:rFonts w:eastAsia="Calibri"/>
          <w:sz w:val="24"/>
          <w:szCs w:val="24"/>
          <w:lang w:bidi="ar-SA"/>
        </w:rPr>
        <w:t xml:space="preserve"> r.</w:t>
      </w:r>
    </w:p>
    <w:p w14:paraId="1E3B8205" w14:textId="77777777" w:rsidR="00F07C7C" w:rsidRDefault="00F07C7C" w:rsidP="00F07C7C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1901D970" w14:textId="77777777" w:rsidR="00F07C7C" w:rsidRDefault="00F07C7C" w:rsidP="00F07C7C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3BA00C84" w14:textId="77777777" w:rsidR="00F07C7C" w:rsidRDefault="00F07C7C" w:rsidP="00F07C7C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3C401D1B" w14:textId="77777777" w:rsidR="00F07C7C" w:rsidRDefault="00F07C7C" w:rsidP="00F07C7C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24D791E3" w14:textId="3DD8521B" w:rsidR="00F07C7C" w:rsidRDefault="00F07C7C" w:rsidP="00F07C7C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Wzór formularza uwag do programu współpracy Gminy Parchowo z organizacjami pozarządowymi i podmiotami o których mowa w art. 3 ust. 3 ustawy z dnia 23 kwietnia 2003 r. o działalności pożytku publicznego i o wolontariacie na rok 202</w:t>
      </w:r>
      <w:r w:rsidR="00E2007F">
        <w:rPr>
          <w:b/>
          <w:bCs/>
          <w:sz w:val="24"/>
          <w:szCs w:val="24"/>
        </w:rPr>
        <w:t>7</w:t>
      </w:r>
    </w:p>
    <w:p w14:paraId="7D0473FF" w14:textId="77777777" w:rsidR="00F07C7C" w:rsidRDefault="00F07C7C" w:rsidP="00F07C7C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2EE3093B" w14:textId="77777777" w:rsidR="00F07C7C" w:rsidRDefault="00F07C7C" w:rsidP="00F07C7C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56E5DF32" w14:textId="77777777" w:rsidR="00F07C7C" w:rsidRDefault="00F07C7C" w:rsidP="00F07C7C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4BB054EF" w14:textId="77777777" w:rsidR="00F07C7C" w:rsidRDefault="00F07C7C" w:rsidP="00F07C7C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2645"/>
        <w:gridCol w:w="1542"/>
        <w:gridCol w:w="2125"/>
        <w:gridCol w:w="2119"/>
      </w:tblGrid>
      <w:tr w:rsidR="00F07C7C" w14:paraId="6A3758B8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3183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33C83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Rozdział, paragraf, ustęp, punkt </w:t>
            </w:r>
            <w:r>
              <w:rPr>
                <w:b/>
                <w:bCs/>
                <w:sz w:val="24"/>
                <w:szCs w:val="24"/>
              </w:rPr>
              <w:br/>
              <w:t>(określić szczegółowo)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56A33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Obecny zapis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DCB3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Proponowany zapis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AA562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Uzasadnienie</w:t>
            </w:r>
          </w:p>
        </w:tc>
      </w:tr>
      <w:tr w:rsidR="00F07C7C" w14:paraId="6CF507C6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8CEB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251D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443DD310" w14:textId="77777777" w:rsidR="00E153F6" w:rsidRDefault="00E153F6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6851F9CC" w14:textId="77777777" w:rsidR="00E153F6" w:rsidRDefault="00E153F6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EC90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27E8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AFB9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F07C7C" w14:paraId="7FF8C388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2048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2C58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F222D9F" w14:textId="77777777" w:rsidR="00E153F6" w:rsidRDefault="00E153F6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773B2C9D" w14:textId="77777777" w:rsidR="00E153F6" w:rsidRDefault="00E153F6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B87A9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255B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5C80E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F07C7C" w14:paraId="6711A761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41C1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A9CF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8904785" w14:textId="77777777" w:rsidR="00E153F6" w:rsidRDefault="00E153F6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B513AA5" w14:textId="77777777" w:rsidR="00E153F6" w:rsidRDefault="00E153F6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381E4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D947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3D47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F07C7C" w14:paraId="0CE96F9D" w14:textId="77777777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253B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F7FB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59B97A2A" w14:textId="77777777" w:rsidR="00E153F6" w:rsidRDefault="00E153F6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6541EFB" w14:textId="77777777" w:rsidR="00E153F6" w:rsidRDefault="00E153F6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2ECB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F0A4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CE0B" w14:textId="77777777" w:rsidR="00F07C7C" w:rsidRDefault="00F07C7C">
            <w:pPr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14:paraId="726B9800" w14:textId="77777777" w:rsidR="00F07C7C" w:rsidRDefault="00F07C7C" w:rsidP="00F07C7C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</w:rPr>
      </w:pPr>
    </w:p>
    <w:p w14:paraId="1B2D573E" w14:textId="77777777" w:rsidR="00E153F6" w:rsidRDefault="00E153F6" w:rsidP="00F07C7C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70BA4DD7" w14:textId="77777777" w:rsidR="00E153F6" w:rsidRDefault="00E153F6" w:rsidP="00F07C7C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24B31A28" w14:textId="3578A763" w:rsidR="00F07C7C" w:rsidRDefault="00F07C7C" w:rsidP="00F07C7C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....…………………………………………………….............................……………………</w:t>
      </w:r>
    </w:p>
    <w:p w14:paraId="05FF4893" w14:textId="77777777" w:rsidR="00F07C7C" w:rsidRDefault="00F07C7C" w:rsidP="00F07C7C">
      <w:pPr>
        <w:autoSpaceDE w:val="0"/>
        <w:autoSpaceDN w:val="0"/>
        <w:adjustRightInd w:val="0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 imię i nazwisko osoby zgłaszającej/ status zgłaszającego w organizacji)</w:t>
      </w:r>
    </w:p>
    <w:p w14:paraId="2D8FF34A" w14:textId="77777777" w:rsidR="00F07C7C" w:rsidRDefault="00F07C7C" w:rsidP="00F07C7C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2D4C5F9C" w14:textId="77777777" w:rsidR="00E153F6" w:rsidRDefault="00E153F6" w:rsidP="00F07C7C">
      <w:pPr>
        <w:autoSpaceDE w:val="0"/>
        <w:autoSpaceDN w:val="0"/>
        <w:adjustRightInd w:val="0"/>
        <w:ind w:left="5954"/>
        <w:rPr>
          <w:b/>
          <w:bCs/>
          <w:sz w:val="24"/>
          <w:szCs w:val="24"/>
        </w:rPr>
      </w:pPr>
    </w:p>
    <w:p w14:paraId="275631EF" w14:textId="77777777" w:rsidR="00E153F6" w:rsidRDefault="00E153F6" w:rsidP="00F07C7C">
      <w:pPr>
        <w:autoSpaceDE w:val="0"/>
        <w:autoSpaceDN w:val="0"/>
        <w:adjustRightInd w:val="0"/>
        <w:ind w:left="5954"/>
        <w:rPr>
          <w:b/>
          <w:bCs/>
          <w:sz w:val="24"/>
          <w:szCs w:val="24"/>
        </w:rPr>
      </w:pPr>
    </w:p>
    <w:p w14:paraId="466E4303" w14:textId="77777777" w:rsidR="00E153F6" w:rsidRDefault="00E153F6" w:rsidP="00F07C7C">
      <w:pPr>
        <w:autoSpaceDE w:val="0"/>
        <w:autoSpaceDN w:val="0"/>
        <w:adjustRightInd w:val="0"/>
        <w:ind w:left="5954"/>
        <w:rPr>
          <w:b/>
          <w:bCs/>
          <w:sz w:val="24"/>
          <w:szCs w:val="24"/>
        </w:rPr>
      </w:pPr>
    </w:p>
    <w:p w14:paraId="37F364F1" w14:textId="0F743C55" w:rsidR="00DD1BEB" w:rsidRDefault="00F07C7C" w:rsidP="00DD1BEB">
      <w:pPr>
        <w:autoSpaceDE w:val="0"/>
        <w:autoSpaceDN w:val="0"/>
        <w:adjustRightInd w:val="0"/>
        <w:ind w:left="595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....………</w:t>
      </w:r>
    </w:p>
    <w:p w14:paraId="57696297" w14:textId="77777777" w:rsidR="00F07C7C" w:rsidRDefault="00F07C7C" w:rsidP="00F07C7C">
      <w:pPr>
        <w:tabs>
          <w:tab w:val="left" w:pos="7500"/>
        </w:tabs>
        <w:ind w:left="5954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(podpis)</w:t>
      </w:r>
    </w:p>
    <w:p w14:paraId="721F6E5D" w14:textId="77777777" w:rsidR="00DD1BEB" w:rsidRDefault="00DD1BEB" w:rsidP="00F07C7C">
      <w:pPr>
        <w:tabs>
          <w:tab w:val="left" w:pos="7500"/>
        </w:tabs>
        <w:ind w:left="5954"/>
        <w:rPr>
          <w:sz w:val="24"/>
          <w:szCs w:val="24"/>
          <w:vertAlign w:val="superscript"/>
        </w:rPr>
      </w:pPr>
    </w:p>
    <w:p w14:paraId="52D1FE3F" w14:textId="77777777" w:rsidR="00DD1BEB" w:rsidRDefault="00DD1BEB" w:rsidP="00F07C7C">
      <w:pPr>
        <w:tabs>
          <w:tab w:val="left" w:pos="7500"/>
        </w:tabs>
        <w:ind w:left="5954"/>
        <w:rPr>
          <w:sz w:val="24"/>
          <w:szCs w:val="24"/>
          <w:vertAlign w:val="superscript"/>
        </w:rPr>
      </w:pPr>
    </w:p>
    <w:p w14:paraId="6E605CAD" w14:textId="77777777" w:rsidR="00DD1BEB" w:rsidRDefault="00DD1BEB" w:rsidP="00DD1BEB">
      <w:pPr>
        <w:tabs>
          <w:tab w:val="left" w:pos="7500"/>
        </w:tabs>
        <w:rPr>
          <w:b/>
          <w:sz w:val="24"/>
          <w:szCs w:val="24"/>
        </w:rPr>
      </w:pPr>
      <w:r w:rsidRPr="00DD1BEB">
        <w:rPr>
          <w:b/>
          <w:sz w:val="24"/>
          <w:szCs w:val="24"/>
        </w:rPr>
        <w:t>OBOWIĄZEK INFORMACYJNY</w:t>
      </w:r>
    </w:p>
    <w:p w14:paraId="1B8DA0E4" w14:textId="77777777" w:rsidR="00DD1BEB" w:rsidRPr="00DD1BEB" w:rsidRDefault="00DD1BEB" w:rsidP="00DD1BEB">
      <w:pPr>
        <w:tabs>
          <w:tab w:val="left" w:pos="7500"/>
        </w:tabs>
        <w:rPr>
          <w:b/>
          <w:sz w:val="24"/>
          <w:szCs w:val="24"/>
        </w:rPr>
      </w:pPr>
    </w:p>
    <w:p w14:paraId="01D04426" w14:textId="77777777" w:rsidR="00DD1BEB" w:rsidRPr="00DD1BEB" w:rsidRDefault="00DD1BEB" w:rsidP="00DD1BEB">
      <w:pPr>
        <w:tabs>
          <w:tab w:val="left" w:pos="7500"/>
        </w:tabs>
        <w:jc w:val="both"/>
        <w:rPr>
          <w:sz w:val="24"/>
          <w:szCs w:val="24"/>
        </w:rPr>
      </w:pPr>
      <w:r w:rsidRPr="00DD1BEB">
        <w:rPr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DD1BEB">
        <w:rPr>
          <w:sz w:val="24"/>
          <w:szCs w:val="24"/>
        </w:rPr>
        <w:t>Dz.U.UE.L</w:t>
      </w:r>
      <w:proofErr w:type="spellEnd"/>
      <w:r w:rsidRPr="00DD1BEB">
        <w:rPr>
          <w:sz w:val="24"/>
          <w:szCs w:val="24"/>
        </w:rPr>
        <w:t>. z 2016r. Nr 119, s.1 ze zm.) - dalej: „RODO” informuję, że:</w:t>
      </w:r>
    </w:p>
    <w:p w14:paraId="2DD31D7A" w14:textId="77777777" w:rsidR="00DD1BEB" w:rsidRPr="00DD1BEB" w:rsidRDefault="00DD1BEB" w:rsidP="00DD1BEB">
      <w:pPr>
        <w:numPr>
          <w:ilvl w:val="1"/>
          <w:numId w:val="1"/>
        </w:numPr>
        <w:tabs>
          <w:tab w:val="left" w:pos="7500"/>
        </w:tabs>
        <w:ind w:left="0"/>
        <w:jc w:val="both"/>
        <w:rPr>
          <w:sz w:val="24"/>
          <w:szCs w:val="24"/>
        </w:rPr>
      </w:pPr>
      <w:r w:rsidRPr="00DD1BEB">
        <w:rPr>
          <w:sz w:val="24"/>
          <w:szCs w:val="24"/>
        </w:rPr>
        <w:t xml:space="preserve">Administratorem danych osobowych jest </w:t>
      </w:r>
      <w:r w:rsidRPr="00DD1BEB">
        <w:rPr>
          <w:bCs/>
          <w:sz w:val="24"/>
          <w:szCs w:val="24"/>
        </w:rPr>
        <w:t>Wójt Gminy Parchowo</w:t>
      </w:r>
      <w:r w:rsidRPr="00DD1BEB">
        <w:rPr>
          <w:b/>
          <w:sz w:val="24"/>
          <w:szCs w:val="24"/>
        </w:rPr>
        <w:t xml:space="preserve"> </w:t>
      </w:r>
      <w:r w:rsidRPr="00DD1BEB">
        <w:rPr>
          <w:sz w:val="24"/>
          <w:szCs w:val="24"/>
        </w:rPr>
        <w:t xml:space="preserve">z siedzibą pod adresem: 77-124 Parchowo, ul. Strażacka 21A , adres e-mail: </w:t>
      </w:r>
      <w:hyperlink r:id="rId5" w:history="1">
        <w:r w:rsidRPr="00DD1BEB">
          <w:rPr>
            <w:rStyle w:val="Hipercze"/>
            <w:sz w:val="24"/>
            <w:szCs w:val="24"/>
          </w:rPr>
          <w:t>gmina@parchowo.pl</w:t>
        </w:r>
      </w:hyperlink>
      <w:r w:rsidRPr="00DD1BEB">
        <w:rPr>
          <w:sz w:val="24"/>
          <w:szCs w:val="24"/>
        </w:rPr>
        <w:t xml:space="preserve"> numer telefonu: 59 821 48 00</w:t>
      </w:r>
    </w:p>
    <w:p w14:paraId="171EA997" w14:textId="77777777" w:rsidR="00DD1BEB" w:rsidRPr="00DD1BEB" w:rsidRDefault="00DD1BEB" w:rsidP="00DD1BEB">
      <w:pPr>
        <w:numPr>
          <w:ilvl w:val="1"/>
          <w:numId w:val="1"/>
        </w:numPr>
        <w:tabs>
          <w:tab w:val="left" w:pos="7500"/>
        </w:tabs>
        <w:ind w:left="0"/>
        <w:jc w:val="both"/>
        <w:rPr>
          <w:sz w:val="24"/>
          <w:szCs w:val="24"/>
        </w:rPr>
      </w:pPr>
      <w:r w:rsidRPr="00DD1BEB">
        <w:rPr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6" w:history="1">
        <w:r w:rsidRPr="00DD1BEB">
          <w:rPr>
            <w:rStyle w:val="Hipercze"/>
            <w:sz w:val="24"/>
            <w:szCs w:val="24"/>
          </w:rPr>
          <w:t>ireneusz.sabat@cbi24.pl</w:t>
        </w:r>
      </w:hyperlink>
      <w:r w:rsidRPr="00DD1BEB">
        <w:rPr>
          <w:sz w:val="24"/>
          <w:szCs w:val="24"/>
        </w:rPr>
        <w:t xml:space="preserve"> lub pisemnie na adres Administratora.</w:t>
      </w:r>
    </w:p>
    <w:p w14:paraId="0E5CCF4A" w14:textId="77777777" w:rsidR="00DD1BEB" w:rsidRPr="00DD1BEB" w:rsidRDefault="00DD1BEB" w:rsidP="00DD1BEB">
      <w:pPr>
        <w:numPr>
          <w:ilvl w:val="1"/>
          <w:numId w:val="1"/>
        </w:numPr>
        <w:tabs>
          <w:tab w:val="left" w:pos="7500"/>
        </w:tabs>
        <w:ind w:left="0"/>
        <w:jc w:val="both"/>
        <w:rPr>
          <w:sz w:val="24"/>
          <w:szCs w:val="24"/>
        </w:rPr>
      </w:pPr>
      <w:r w:rsidRPr="00DD1BEB">
        <w:rPr>
          <w:sz w:val="24"/>
          <w:szCs w:val="24"/>
        </w:rPr>
        <w:t>Państwa dane będą przetwarzane w celu związanym z przeprowadzeniem konsultacji projektu uchwały w sprawie Programu współpracy Gminy Parchowo z organizacjami pozarządowymi oraz podmiotami, o których mowa w art. 3 ust. 3 ustawy z dnia 24 kwietnia 2003 r. o działalności pożytku publicznego i o wolontariacie na rok 2027.</w:t>
      </w:r>
    </w:p>
    <w:p w14:paraId="1988FDA9" w14:textId="77777777" w:rsidR="00DD1BEB" w:rsidRPr="00DD1BEB" w:rsidRDefault="00DD1BEB" w:rsidP="00DD1BEB">
      <w:pPr>
        <w:numPr>
          <w:ilvl w:val="1"/>
          <w:numId w:val="1"/>
        </w:numPr>
        <w:tabs>
          <w:tab w:val="left" w:pos="7500"/>
        </w:tabs>
        <w:ind w:left="0"/>
        <w:jc w:val="both"/>
        <w:rPr>
          <w:sz w:val="24"/>
          <w:szCs w:val="24"/>
        </w:rPr>
      </w:pPr>
      <w:r w:rsidRPr="00DD1BEB">
        <w:rPr>
          <w:sz w:val="24"/>
          <w:szCs w:val="24"/>
        </w:rPr>
        <w:t>Podstawą dopuszczalności przetwarzania danych osobowych jest  .). art. 6 ust. 1 lit. c i e RODO, w związku z art. 5a ust. 1 oraz art. 5 ust. 5 ustawy z dnia 24 kwietnia 2003 r. o działalności pożytku publicznego i o wolontariacie (</w:t>
      </w:r>
      <w:proofErr w:type="spellStart"/>
      <w:r w:rsidRPr="00DD1BEB">
        <w:rPr>
          <w:sz w:val="24"/>
          <w:szCs w:val="24"/>
        </w:rPr>
        <w:t>t.j</w:t>
      </w:r>
      <w:proofErr w:type="spellEnd"/>
      <w:r w:rsidRPr="00DD1BEB">
        <w:rPr>
          <w:sz w:val="24"/>
          <w:szCs w:val="24"/>
        </w:rPr>
        <w:t xml:space="preserve">. Dz. U. z 2025 r. poz. 1338 ze </w:t>
      </w:r>
      <w:proofErr w:type="spellStart"/>
      <w:r w:rsidRPr="00DD1BEB">
        <w:rPr>
          <w:sz w:val="24"/>
          <w:szCs w:val="24"/>
        </w:rPr>
        <w:t>zm</w:t>
      </w:r>
      <w:proofErr w:type="spellEnd"/>
      <w:r w:rsidRPr="00DD1BEB">
        <w:rPr>
          <w:sz w:val="24"/>
          <w:szCs w:val="24"/>
        </w:rPr>
        <w:t>).</w:t>
      </w:r>
    </w:p>
    <w:p w14:paraId="37780394" w14:textId="77777777" w:rsidR="00DD1BEB" w:rsidRPr="00DD1BEB" w:rsidRDefault="00DD1BEB" w:rsidP="00DD1BEB">
      <w:pPr>
        <w:numPr>
          <w:ilvl w:val="1"/>
          <w:numId w:val="1"/>
        </w:numPr>
        <w:tabs>
          <w:tab w:val="left" w:pos="7500"/>
        </w:tabs>
        <w:ind w:left="0"/>
        <w:jc w:val="both"/>
        <w:rPr>
          <w:sz w:val="24"/>
          <w:szCs w:val="24"/>
        </w:rPr>
      </w:pPr>
      <w:r w:rsidRPr="00DD1BEB">
        <w:rPr>
          <w:sz w:val="24"/>
          <w:szCs w:val="24"/>
        </w:rPr>
        <w:t>Państwa dane osobowe będą przetwarzane przez okres niezbędny do realizacji celu, o którym mowa w pkt. 3 a następnie przez okres wynikający z przepisów dotyczących archiwizacji dokumentacji tj. 10  lat.</w:t>
      </w:r>
    </w:p>
    <w:p w14:paraId="122E0DAD" w14:textId="77777777" w:rsidR="00DD1BEB" w:rsidRPr="00DD1BEB" w:rsidRDefault="00DD1BEB" w:rsidP="00DD1BEB">
      <w:pPr>
        <w:numPr>
          <w:ilvl w:val="1"/>
          <w:numId w:val="1"/>
        </w:numPr>
        <w:tabs>
          <w:tab w:val="left" w:pos="7500"/>
        </w:tabs>
        <w:ind w:left="0"/>
        <w:jc w:val="both"/>
        <w:rPr>
          <w:sz w:val="24"/>
          <w:szCs w:val="24"/>
        </w:rPr>
      </w:pPr>
      <w:r w:rsidRPr="00DD1BEB">
        <w:rPr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BCF4F36" w14:textId="77777777" w:rsidR="00DD1BEB" w:rsidRPr="00DD1BEB" w:rsidRDefault="00DD1BEB" w:rsidP="00DD1BEB">
      <w:pPr>
        <w:numPr>
          <w:ilvl w:val="1"/>
          <w:numId w:val="1"/>
        </w:numPr>
        <w:tabs>
          <w:tab w:val="left" w:pos="7500"/>
        </w:tabs>
        <w:ind w:left="0"/>
        <w:jc w:val="both"/>
        <w:rPr>
          <w:sz w:val="24"/>
          <w:szCs w:val="24"/>
        </w:rPr>
      </w:pPr>
      <w:r w:rsidRPr="00DD1BEB">
        <w:rPr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14:paraId="2B1E8849" w14:textId="77777777" w:rsidR="00DD1BEB" w:rsidRPr="00DD1BEB" w:rsidRDefault="00DD1BEB" w:rsidP="00DD1BEB">
      <w:pPr>
        <w:numPr>
          <w:ilvl w:val="1"/>
          <w:numId w:val="1"/>
        </w:numPr>
        <w:tabs>
          <w:tab w:val="left" w:pos="7500"/>
        </w:tabs>
        <w:ind w:left="0"/>
        <w:jc w:val="both"/>
        <w:rPr>
          <w:sz w:val="24"/>
          <w:szCs w:val="24"/>
        </w:rPr>
      </w:pPr>
      <w:r w:rsidRPr="00DD1BEB">
        <w:rPr>
          <w:sz w:val="24"/>
          <w:szCs w:val="24"/>
        </w:rPr>
        <w:t>W związku z przetwarzaniem Państwa danych osobowych, przysługują Państwu następujące prawa:</w:t>
      </w:r>
    </w:p>
    <w:p w14:paraId="4D5F1ECD" w14:textId="77777777" w:rsidR="00DD1BEB" w:rsidRPr="00DD1BEB" w:rsidRDefault="00DD1BEB" w:rsidP="00DD1BEB">
      <w:pPr>
        <w:numPr>
          <w:ilvl w:val="0"/>
          <w:numId w:val="2"/>
        </w:numPr>
        <w:tabs>
          <w:tab w:val="left" w:pos="7500"/>
        </w:tabs>
        <w:ind w:left="0"/>
        <w:jc w:val="both"/>
        <w:rPr>
          <w:sz w:val="24"/>
          <w:szCs w:val="24"/>
        </w:rPr>
      </w:pPr>
      <w:r w:rsidRPr="00DD1BEB">
        <w:rPr>
          <w:sz w:val="24"/>
          <w:szCs w:val="24"/>
        </w:rPr>
        <w:t>prawo dostępu do swoich danych oraz otrzymania ich kopii;</w:t>
      </w:r>
    </w:p>
    <w:p w14:paraId="552D86D9" w14:textId="77777777" w:rsidR="00DD1BEB" w:rsidRPr="00DD1BEB" w:rsidRDefault="00DD1BEB" w:rsidP="00DD1BEB">
      <w:pPr>
        <w:numPr>
          <w:ilvl w:val="0"/>
          <w:numId w:val="2"/>
        </w:numPr>
        <w:tabs>
          <w:tab w:val="left" w:pos="7500"/>
        </w:tabs>
        <w:ind w:left="0"/>
        <w:jc w:val="both"/>
        <w:rPr>
          <w:sz w:val="24"/>
          <w:szCs w:val="24"/>
        </w:rPr>
      </w:pPr>
      <w:r w:rsidRPr="00DD1BEB">
        <w:rPr>
          <w:sz w:val="24"/>
          <w:szCs w:val="24"/>
        </w:rPr>
        <w:t>prawo do sprostowania (poprawiania) swoich danych osobowych;</w:t>
      </w:r>
    </w:p>
    <w:p w14:paraId="4E9B0DA5" w14:textId="77777777" w:rsidR="00DD1BEB" w:rsidRPr="00DD1BEB" w:rsidRDefault="00DD1BEB" w:rsidP="00DD1BEB">
      <w:pPr>
        <w:numPr>
          <w:ilvl w:val="0"/>
          <w:numId w:val="2"/>
        </w:numPr>
        <w:tabs>
          <w:tab w:val="left" w:pos="7500"/>
        </w:tabs>
        <w:ind w:left="0"/>
        <w:jc w:val="both"/>
        <w:rPr>
          <w:sz w:val="24"/>
          <w:szCs w:val="24"/>
        </w:rPr>
      </w:pPr>
      <w:r w:rsidRPr="00DD1BEB">
        <w:rPr>
          <w:sz w:val="24"/>
          <w:szCs w:val="24"/>
        </w:rPr>
        <w:t>prawo do ograniczenia przetwarzania danych osobowych;</w:t>
      </w:r>
    </w:p>
    <w:p w14:paraId="2D67527A" w14:textId="77777777" w:rsidR="00DD1BEB" w:rsidRPr="00DD1BEB" w:rsidRDefault="00DD1BEB" w:rsidP="00DD1BEB">
      <w:pPr>
        <w:numPr>
          <w:ilvl w:val="0"/>
          <w:numId w:val="2"/>
        </w:numPr>
        <w:tabs>
          <w:tab w:val="left" w:pos="7500"/>
        </w:tabs>
        <w:ind w:left="0"/>
        <w:jc w:val="both"/>
        <w:rPr>
          <w:sz w:val="24"/>
          <w:szCs w:val="24"/>
        </w:rPr>
      </w:pPr>
      <w:r w:rsidRPr="00DD1BEB">
        <w:rPr>
          <w:sz w:val="24"/>
          <w:szCs w:val="24"/>
        </w:rPr>
        <w:t>prawo do usunięcia danych w przypadkach określonych w przepisach RODO;</w:t>
      </w:r>
    </w:p>
    <w:p w14:paraId="6FD3DC7F" w14:textId="77777777" w:rsidR="00DD1BEB" w:rsidRPr="00DD1BEB" w:rsidRDefault="00DD1BEB" w:rsidP="00DD1BEB">
      <w:pPr>
        <w:numPr>
          <w:ilvl w:val="0"/>
          <w:numId w:val="2"/>
        </w:numPr>
        <w:tabs>
          <w:tab w:val="left" w:pos="7500"/>
        </w:tabs>
        <w:ind w:left="0"/>
        <w:jc w:val="both"/>
        <w:rPr>
          <w:sz w:val="24"/>
          <w:szCs w:val="24"/>
        </w:rPr>
      </w:pPr>
      <w:r w:rsidRPr="00DD1BEB">
        <w:rPr>
          <w:sz w:val="24"/>
          <w:szCs w:val="24"/>
        </w:rPr>
        <w:t>prawo do wniesienia sprzeciwu, jako przysługujące w sytuacji, w której podstawą prawną przetwarzania danych osobowych jest art. 6 ust. 1 lit. e) RODO (vide: art. 21 ust. 1 RODO).</w:t>
      </w:r>
    </w:p>
    <w:p w14:paraId="2DBEED99" w14:textId="77777777" w:rsidR="00DD1BEB" w:rsidRPr="00DD1BEB" w:rsidRDefault="00DD1BEB" w:rsidP="00DD1BEB">
      <w:pPr>
        <w:numPr>
          <w:ilvl w:val="0"/>
          <w:numId w:val="2"/>
        </w:numPr>
        <w:tabs>
          <w:tab w:val="left" w:pos="7500"/>
        </w:tabs>
        <w:ind w:left="0"/>
        <w:jc w:val="both"/>
        <w:rPr>
          <w:sz w:val="24"/>
          <w:szCs w:val="24"/>
        </w:rPr>
      </w:pPr>
      <w:r w:rsidRPr="00DD1BEB">
        <w:rPr>
          <w:sz w:val="24"/>
          <w:szCs w:val="24"/>
        </w:rPr>
        <w:t>prawo wniesienia skargi do Prezesa Urzędu Ochrony Danych Osobowych (ul. Stawki 2, 00-193 Warszawa) w sytuacji, gdy uznają Państwo, że przetwarzanie danych osobowych narusza przepisy ogólnego rozporządzenia o ochronie danych osobowych (RODO);</w:t>
      </w:r>
    </w:p>
    <w:p w14:paraId="10ADCAFF" w14:textId="77777777" w:rsidR="00DD1BEB" w:rsidRPr="00DD1BEB" w:rsidRDefault="00DD1BEB" w:rsidP="00DD1BEB">
      <w:pPr>
        <w:numPr>
          <w:ilvl w:val="1"/>
          <w:numId w:val="1"/>
        </w:numPr>
        <w:tabs>
          <w:tab w:val="left" w:pos="7500"/>
        </w:tabs>
        <w:ind w:left="0"/>
        <w:jc w:val="both"/>
        <w:rPr>
          <w:sz w:val="24"/>
          <w:szCs w:val="24"/>
        </w:rPr>
      </w:pPr>
      <w:bookmarkStart w:id="0" w:name="_gjdgxs"/>
      <w:bookmarkEnd w:id="0"/>
      <w:r w:rsidRPr="00DD1BEB">
        <w:rPr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14:paraId="765145E4" w14:textId="77777777" w:rsidR="00DD1BEB" w:rsidRPr="00DD1BEB" w:rsidRDefault="00DD1BEB" w:rsidP="00DD1BEB">
      <w:pPr>
        <w:numPr>
          <w:ilvl w:val="1"/>
          <w:numId w:val="1"/>
        </w:numPr>
        <w:tabs>
          <w:tab w:val="left" w:pos="7500"/>
        </w:tabs>
        <w:ind w:left="0"/>
        <w:jc w:val="both"/>
        <w:rPr>
          <w:sz w:val="24"/>
          <w:szCs w:val="24"/>
        </w:rPr>
      </w:pPr>
      <w:r w:rsidRPr="00DD1BEB">
        <w:rPr>
          <w:sz w:val="24"/>
          <w:szCs w:val="24"/>
        </w:rPr>
        <w:t>Państwa dane mogą zostać przekazane podmiotom zewnętrznym na podstawie umowy powierzenia przetwarzania danych osobowych, a także m.in. usługodawcom wykonującym usługi serwisu systemów informatycznych lub doradztwa prawnego, jak również podmiotom lub organom uprawnionym na podstawie przepisów prawa.</w:t>
      </w:r>
    </w:p>
    <w:p w14:paraId="515F2FDB" w14:textId="77777777" w:rsidR="00DD1BEB" w:rsidRPr="00DD1BEB" w:rsidRDefault="00DD1BEB" w:rsidP="00DD1BEB">
      <w:pPr>
        <w:tabs>
          <w:tab w:val="left" w:pos="7500"/>
        </w:tabs>
        <w:jc w:val="both"/>
        <w:rPr>
          <w:sz w:val="24"/>
          <w:szCs w:val="24"/>
        </w:rPr>
      </w:pPr>
    </w:p>
    <w:p w14:paraId="337FEA7F" w14:textId="77777777" w:rsidR="00F07C7C" w:rsidRPr="00DD1BEB" w:rsidRDefault="00F07C7C" w:rsidP="00DD1BEB">
      <w:pPr>
        <w:jc w:val="both"/>
      </w:pPr>
    </w:p>
    <w:sectPr w:rsidR="00F07C7C" w:rsidRPr="00DD1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4362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04526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C7C"/>
    <w:rsid w:val="000C6C6A"/>
    <w:rsid w:val="002E3FCA"/>
    <w:rsid w:val="00564691"/>
    <w:rsid w:val="00674247"/>
    <w:rsid w:val="00DD1BEB"/>
    <w:rsid w:val="00E153F6"/>
    <w:rsid w:val="00E2007F"/>
    <w:rsid w:val="00F0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6B4DD"/>
  <w15:chartTrackingRefBased/>
  <w15:docId w15:val="{3B79C264-8B95-4EF4-8269-D6B64C7F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C7C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2"/>
      <w:szCs w:val="22"/>
      <w:lang w:bidi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7C7C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7C7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7C7C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7C7C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7C7C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7C7C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7C7C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7C7C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7C7C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7C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7C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7C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7C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7C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7C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7C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7C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7C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7C7C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07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C7C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07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7C7C"/>
    <w:pPr>
      <w:spacing w:before="160" w:after="160" w:line="278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07C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7C7C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07C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7C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7C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7C7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D1BE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1B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eneusz.sabat@cbi24.pl" TargetMode="External"/><Relationship Id="rId5" Type="http://schemas.openxmlformats.org/officeDocument/2006/relationships/hyperlink" Target="mailto:gmina@parcho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552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Mobil3</dc:creator>
  <cp:keywords/>
  <dc:description/>
  <cp:lastModifiedBy>Mobil3</cp:lastModifiedBy>
  <cp:revision>5</cp:revision>
  <cp:lastPrinted>2025-09-05T08:21:00Z</cp:lastPrinted>
  <dcterms:created xsi:type="dcterms:W3CDTF">2025-09-05T08:19:00Z</dcterms:created>
  <dcterms:modified xsi:type="dcterms:W3CDTF">2026-09-16T06:44:00Z</dcterms:modified>
</cp:coreProperties>
</file>