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B883" w14:textId="4BA4C94D" w:rsidR="00365871" w:rsidRPr="008B70D0" w:rsidRDefault="00764C1A" w:rsidP="008B70D0">
      <w:pPr>
        <w:pStyle w:val="Nagwek1"/>
        <w:jc w:val="center"/>
        <w:rPr>
          <w:rFonts w:ascii="Times New Roman" w:hAnsi="Times New Roman" w:cs="Times New Roman"/>
        </w:rPr>
      </w:pPr>
      <w:r w:rsidRPr="008B70D0">
        <w:rPr>
          <w:rFonts w:ascii="Times New Roman" w:hAnsi="Times New Roman" w:cs="Times New Roman"/>
        </w:rPr>
        <w:t>Harmonogram Rekrutacji do Żłobka Gminnego w Parchowie 2026/ 2027</w:t>
      </w:r>
    </w:p>
    <w:p w14:paraId="656842BF" w14:textId="77777777" w:rsidR="00764C1A" w:rsidRDefault="00764C1A" w:rsidP="00764C1A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764C1A" w14:paraId="38E32C53" w14:textId="77777777" w:rsidTr="00B32DA3">
        <w:trPr>
          <w:trHeight w:val="422"/>
        </w:trPr>
        <w:tc>
          <w:tcPr>
            <w:tcW w:w="4546" w:type="dxa"/>
          </w:tcPr>
          <w:p w14:paraId="52BF80E0" w14:textId="106680C6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 xml:space="preserve">Termin Rekrutacji </w:t>
            </w:r>
          </w:p>
        </w:tc>
        <w:tc>
          <w:tcPr>
            <w:tcW w:w="4546" w:type="dxa"/>
          </w:tcPr>
          <w:p w14:paraId="17BFEC91" w14:textId="359CC73A" w:rsidR="00764C1A" w:rsidRDefault="00764C1A" w:rsidP="0076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37E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2026 – 1</w:t>
            </w:r>
            <w:r w:rsidR="00337E2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</w:tr>
      <w:tr w:rsidR="00764C1A" w14:paraId="5D559C64" w14:textId="77777777" w:rsidTr="00B32DA3">
        <w:trPr>
          <w:trHeight w:val="820"/>
        </w:trPr>
        <w:tc>
          <w:tcPr>
            <w:tcW w:w="4546" w:type="dxa"/>
          </w:tcPr>
          <w:p w14:paraId="7E284816" w14:textId="4A239B74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Miejsce składania dokumentów rekrutacyjnych</w:t>
            </w:r>
          </w:p>
        </w:tc>
        <w:tc>
          <w:tcPr>
            <w:tcW w:w="4546" w:type="dxa"/>
          </w:tcPr>
          <w:p w14:paraId="6A626F52" w14:textId="2DD5FC8D" w:rsidR="00764C1A" w:rsidRDefault="00764C1A" w:rsidP="0076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Gminy Parchowo, pokój nr</w:t>
            </w:r>
            <w:r w:rsidR="007F755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br/>
              <w:t xml:space="preserve"> ul. Strażacka 21A 77-124 Parchowo</w:t>
            </w:r>
          </w:p>
        </w:tc>
      </w:tr>
      <w:tr w:rsidR="00764C1A" w14:paraId="3E773AF0" w14:textId="77777777" w:rsidTr="00B32DA3">
        <w:trPr>
          <w:trHeight w:val="397"/>
        </w:trPr>
        <w:tc>
          <w:tcPr>
            <w:tcW w:w="4546" w:type="dxa"/>
          </w:tcPr>
          <w:p w14:paraId="385D8EFB" w14:textId="15BBB384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 xml:space="preserve">Planowana ilość przyjęć </w:t>
            </w:r>
          </w:p>
        </w:tc>
        <w:tc>
          <w:tcPr>
            <w:tcW w:w="4546" w:type="dxa"/>
          </w:tcPr>
          <w:p w14:paraId="7843072D" w14:textId="7767F681" w:rsidR="00764C1A" w:rsidRDefault="00764C1A" w:rsidP="008B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64C1A" w:rsidRPr="00764C1A" w14:paraId="780DBBF6" w14:textId="77777777" w:rsidTr="00B32DA3">
        <w:trPr>
          <w:trHeight w:val="895"/>
        </w:trPr>
        <w:tc>
          <w:tcPr>
            <w:tcW w:w="4546" w:type="dxa"/>
          </w:tcPr>
          <w:p w14:paraId="7F1CF11C" w14:textId="4D0F64FC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Informacje o rekrutacji</w:t>
            </w:r>
          </w:p>
        </w:tc>
        <w:tc>
          <w:tcPr>
            <w:tcW w:w="4546" w:type="dxa"/>
          </w:tcPr>
          <w:p w14:paraId="504E7405" w14:textId="0E5B3640" w:rsidR="00764C1A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>https://parchowo.pl/</w:t>
            </w:r>
          </w:p>
          <w:p w14:paraId="145ABCE8" w14:textId="3EB663DD" w:rsidR="00764C1A" w:rsidRPr="00764C1A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>na portalu FB Gminy Parchowo</w:t>
            </w:r>
          </w:p>
        </w:tc>
      </w:tr>
      <w:tr w:rsidR="00764C1A" w:rsidRPr="00764C1A" w14:paraId="094CC90C" w14:textId="77777777" w:rsidTr="00B32DA3">
        <w:trPr>
          <w:trHeight w:val="2113"/>
        </w:trPr>
        <w:tc>
          <w:tcPr>
            <w:tcW w:w="4546" w:type="dxa"/>
          </w:tcPr>
          <w:p w14:paraId="149D84E1" w14:textId="77777777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Dostępność</w:t>
            </w:r>
          </w:p>
          <w:p w14:paraId="79FF68CD" w14:textId="77777777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dokumentów</w:t>
            </w:r>
          </w:p>
          <w:p w14:paraId="56648219" w14:textId="77777777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rekrutacyjnych:</w:t>
            </w:r>
          </w:p>
          <w:p w14:paraId="41F0C899" w14:textId="77777777" w:rsidR="00764C1A" w:rsidRPr="00764C1A" w:rsidRDefault="00764C1A" w:rsidP="0076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</w:tcPr>
          <w:p w14:paraId="78E81E71" w14:textId="77777777" w:rsidR="008B70D0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wersji papierowej w Urzędzie Gminy Parchowo (pokój nr. </w:t>
            </w:r>
            <w:r w:rsidR="007F75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EAF0877" w14:textId="2BD72D0D" w:rsidR="00764C1A" w:rsidRDefault="00764C1A" w:rsidP="00764C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W wersji elektronicznej na stronie </w:t>
            </w:r>
            <w:r w:rsidRPr="00764C1A">
              <w:rPr>
                <w:rFonts w:ascii="Times New Roman" w:hAnsi="Times New Roman" w:cs="Times New Roman"/>
              </w:rPr>
              <w:t>https://parchowo.pl/</w:t>
            </w:r>
          </w:p>
          <w:p w14:paraId="4D4C75B7" w14:textId="2BE49AD1" w:rsidR="00764C1A" w:rsidRPr="00764C1A" w:rsidRDefault="00764C1A" w:rsidP="00764C1A">
            <w:pPr>
              <w:rPr>
                <w:rFonts w:ascii="Times New Roman" w:hAnsi="Times New Roman" w:cs="Times New Roman"/>
              </w:rPr>
            </w:pPr>
          </w:p>
        </w:tc>
      </w:tr>
      <w:tr w:rsidR="00764C1A" w:rsidRPr="00764C1A" w14:paraId="6CD664DD" w14:textId="77777777" w:rsidTr="00B32DA3">
        <w:trPr>
          <w:trHeight w:val="5445"/>
        </w:trPr>
        <w:tc>
          <w:tcPr>
            <w:tcW w:w="4546" w:type="dxa"/>
          </w:tcPr>
          <w:p w14:paraId="61C9837C" w14:textId="60F2CFB0" w:rsidR="00764C1A" w:rsidRPr="008B70D0" w:rsidRDefault="00764C1A" w:rsidP="00764C1A">
            <w:pPr>
              <w:rPr>
                <w:rFonts w:ascii="Times New Roman" w:hAnsi="Times New Roman" w:cs="Times New Roman"/>
                <w:b/>
                <w:bCs/>
              </w:rPr>
            </w:pPr>
            <w:r w:rsidRPr="008B70D0">
              <w:rPr>
                <w:rFonts w:ascii="Times New Roman" w:hAnsi="Times New Roman" w:cs="Times New Roman"/>
                <w:b/>
                <w:bCs/>
              </w:rPr>
              <w:t>Etapy rekrutacji:</w:t>
            </w:r>
          </w:p>
        </w:tc>
        <w:tc>
          <w:tcPr>
            <w:tcW w:w="4546" w:type="dxa"/>
          </w:tcPr>
          <w:p w14:paraId="601F0734" w14:textId="49FE99ED" w:rsidR="00764C1A" w:rsidRDefault="00764C1A" w:rsidP="00764C1A">
            <w:p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 xml:space="preserve">1. Przyjmowanie formularzy wniosków zgłoszenia dziecka do Żłobka Gminnego wraz z załącznikami w terminie rekrutacji tj. </w:t>
            </w:r>
            <w:r>
              <w:rPr>
                <w:rFonts w:ascii="Times New Roman" w:hAnsi="Times New Roman" w:cs="Times New Roman"/>
              </w:rPr>
              <w:t>0</w:t>
            </w:r>
            <w:r w:rsidR="00337E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</w:t>
            </w:r>
            <w:r w:rsidR="00337E2B">
              <w:rPr>
                <w:rFonts w:ascii="Times New Roman" w:hAnsi="Times New Roman" w:cs="Times New Roman"/>
              </w:rPr>
              <w:t>0</w:t>
            </w:r>
            <w:r w:rsidRPr="00764C1A">
              <w:rPr>
                <w:rFonts w:ascii="Times New Roman" w:hAnsi="Times New Roman" w:cs="Times New Roman"/>
              </w:rPr>
              <w:t xml:space="preserve"> </w:t>
            </w:r>
            <w:r w:rsidR="00337E2B">
              <w:rPr>
                <w:rFonts w:ascii="Times New Roman" w:hAnsi="Times New Roman" w:cs="Times New Roman"/>
              </w:rPr>
              <w:t>Lipiec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4C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64C1A">
              <w:rPr>
                <w:rFonts w:ascii="Times New Roman" w:hAnsi="Times New Roman" w:cs="Times New Roman"/>
              </w:rPr>
              <w:t xml:space="preserve"> r. </w:t>
            </w:r>
            <w:r w:rsidR="008B70D0">
              <w:rPr>
                <w:rFonts w:ascii="Times New Roman" w:hAnsi="Times New Roman" w:cs="Times New Roman"/>
              </w:rPr>
              <w:br/>
            </w:r>
          </w:p>
          <w:p w14:paraId="54003930" w14:textId="7A8F238F" w:rsidR="00B32DA3" w:rsidRDefault="00764C1A" w:rsidP="00764C1A">
            <w:p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 xml:space="preserve">2. Ocena formalna i merytoryczna złożonych formularzy zgłoszeniowych w terminie </w:t>
            </w:r>
            <w:r w:rsidR="00337E2B">
              <w:rPr>
                <w:rFonts w:ascii="Times New Roman" w:hAnsi="Times New Roman" w:cs="Times New Roman"/>
              </w:rPr>
              <w:t>13</w:t>
            </w:r>
            <w:r w:rsidR="00B32DA3"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</w:t>
            </w:r>
            <w:r w:rsidR="00B32DA3">
              <w:rPr>
                <w:rFonts w:ascii="Times New Roman" w:hAnsi="Times New Roman" w:cs="Times New Roman"/>
              </w:rPr>
              <w:t xml:space="preserve">- </w:t>
            </w:r>
            <w:r w:rsidR="00337E2B">
              <w:rPr>
                <w:rFonts w:ascii="Times New Roman" w:hAnsi="Times New Roman" w:cs="Times New Roman"/>
              </w:rPr>
              <w:t>15</w:t>
            </w:r>
            <w:r w:rsidR="00B32DA3">
              <w:rPr>
                <w:rFonts w:ascii="Times New Roman" w:hAnsi="Times New Roman" w:cs="Times New Roman"/>
              </w:rPr>
              <w:t>.0</w:t>
            </w:r>
            <w:r w:rsidR="00337E2B">
              <w:rPr>
                <w:rFonts w:ascii="Times New Roman" w:hAnsi="Times New Roman" w:cs="Times New Roman"/>
              </w:rPr>
              <w:t>7.</w:t>
            </w:r>
            <w:r w:rsidR="00B32DA3">
              <w:rPr>
                <w:rFonts w:ascii="Times New Roman" w:hAnsi="Times New Roman" w:cs="Times New Roman"/>
              </w:rPr>
              <w:t>2026</w:t>
            </w:r>
            <w:r w:rsidRPr="00764C1A">
              <w:rPr>
                <w:rFonts w:ascii="Times New Roman" w:hAnsi="Times New Roman" w:cs="Times New Roman"/>
              </w:rPr>
              <w:t xml:space="preserve"> r. </w:t>
            </w:r>
            <w:r w:rsidR="008B70D0">
              <w:rPr>
                <w:rFonts w:ascii="Times New Roman" w:hAnsi="Times New Roman" w:cs="Times New Roman"/>
              </w:rPr>
              <w:br/>
            </w:r>
          </w:p>
          <w:p w14:paraId="0AC619BF" w14:textId="4C386DC0" w:rsidR="00764C1A" w:rsidRPr="00764C1A" w:rsidRDefault="00764C1A" w:rsidP="00764C1A">
            <w:pPr>
              <w:rPr>
                <w:rFonts w:ascii="Times New Roman" w:hAnsi="Times New Roman" w:cs="Times New Roman"/>
              </w:rPr>
            </w:pPr>
            <w:r w:rsidRPr="00764C1A">
              <w:rPr>
                <w:rFonts w:ascii="Times New Roman" w:hAnsi="Times New Roman" w:cs="Times New Roman"/>
              </w:rPr>
              <w:t xml:space="preserve">3. Utworzenie listy dzieci przyjętych do Żłobka Gminnego oraz listy rezerwowej </w:t>
            </w:r>
            <w:r w:rsidR="00B32DA3">
              <w:rPr>
                <w:rFonts w:ascii="Times New Roman" w:hAnsi="Times New Roman" w:cs="Times New Roman"/>
              </w:rPr>
              <w:t>oraz poinformowanie rodziców/opiekunó</w:t>
            </w:r>
            <w:r w:rsidR="002A1F10">
              <w:rPr>
                <w:rFonts w:ascii="Times New Roman" w:hAnsi="Times New Roman" w:cs="Times New Roman"/>
              </w:rPr>
              <w:t>w</w:t>
            </w:r>
            <w:r w:rsidR="00B32DA3">
              <w:rPr>
                <w:rFonts w:ascii="Times New Roman" w:hAnsi="Times New Roman" w:cs="Times New Roman"/>
              </w:rPr>
              <w:t xml:space="preserve"> telefonicznie o przyjęciu</w:t>
            </w:r>
            <w:r w:rsidR="008B70D0">
              <w:rPr>
                <w:rFonts w:ascii="Times New Roman" w:hAnsi="Times New Roman" w:cs="Times New Roman"/>
              </w:rPr>
              <w:br/>
            </w:r>
            <w:r w:rsidR="00B32DA3">
              <w:rPr>
                <w:rFonts w:ascii="Times New Roman" w:hAnsi="Times New Roman" w:cs="Times New Roman"/>
              </w:rPr>
              <w:t xml:space="preserve"> </w:t>
            </w:r>
            <w:r w:rsidR="00B32DA3">
              <w:rPr>
                <w:rFonts w:ascii="Times New Roman" w:hAnsi="Times New Roman" w:cs="Times New Roman"/>
              </w:rPr>
              <w:br/>
            </w:r>
            <w:r w:rsidRPr="00764C1A">
              <w:rPr>
                <w:rFonts w:ascii="Times New Roman" w:hAnsi="Times New Roman" w:cs="Times New Roman"/>
              </w:rPr>
              <w:t>4. Ogłoszenie rekrutacji uzupełniającej (o ile wystąpi taka konieczność)</w:t>
            </w:r>
          </w:p>
        </w:tc>
      </w:tr>
    </w:tbl>
    <w:p w14:paraId="773F2367" w14:textId="77777777" w:rsidR="00764C1A" w:rsidRPr="00764C1A" w:rsidRDefault="00764C1A" w:rsidP="00764C1A">
      <w:pPr>
        <w:rPr>
          <w:rFonts w:ascii="Times New Roman" w:hAnsi="Times New Roman" w:cs="Times New Roman"/>
        </w:rPr>
      </w:pPr>
    </w:p>
    <w:sectPr w:rsidR="00764C1A" w:rsidRPr="0076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987"/>
    <w:multiLevelType w:val="hybridMultilevel"/>
    <w:tmpl w:val="01CC6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A"/>
    <w:rsid w:val="000A6888"/>
    <w:rsid w:val="002A1F10"/>
    <w:rsid w:val="00337E2B"/>
    <w:rsid w:val="00365871"/>
    <w:rsid w:val="004F0AAD"/>
    <w:rsid w:val="00764C1A"/>
    <w:rsid w:val="00773737"/>
    <w:rsid w:val="007F755F"/>
    <w:rsid w:val="00887840"/>
    <w:rsid w:val="008B70D0"/>
    <w:rsid w:val="00A72E74"/>
    <w:rsid w:val="00B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6285"/>
  <w15:chartTrackingRefBased/>
  <w15:docId w15:val="{5A9E3289-8C5B-4868-8EFA-7C3C0B2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C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6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4C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F49F-BBA1-430E-9918-8D9F00A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5</cp:revision>
  <dcterms:created xsi:type="dcterms:W3CDTF">2026-05-21T08:21:00Z</dcterms:created>
  <dcterms:modified xsi:type="dcterms:W3CDTF">2026-07-01T07:29:00Z</dcterms:modified>
</cp:coreProperties>
</file>